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040" w:rsidRDefault="00291789" w:rsidP="00004FF1">
      <w:pPr>
        <w:jc w:val="center"/>
        <w:rPr>
          <w:noProof/>
          <w:color w:val="0000FF"/>
          <w:u w:val="single"/>
        </w:rPr>
      </w:pPr>
      <w:bookmarkStart w:id="0" w:name="_GoBack"/>
      <w:bookmarkEnd w:id="0"/>
      <w:r w:rsidRPr="00921346">
        <w:rPr>
          <w:rFonts w:ascii="Comic Sans MS" w:hAnsi="Comic Sans MS"/>
          <w:sz w:val="28"/>
          <w:szCs w:val="28"/>
          <w:u w:val="single"/>
        </w:rPr>
        <w:t xml:space="preserve">This half term we will have a special focus on </w:t>
      </w:r>
      <w:r w:rsidR="00E65BE1" w:rsidRPr="00921346">
        <w:rPr>
          <w:rFonts w:ascii="Comic Sans MS" w:hAnsi="Comic Sans MS"/>
          <w:b/>
          <w:sz w:val="28"/>
          <w:szCs w:val="28"/>
          <w:u w:val="single"/>
        </w:rPr>
        <w:t>German</w:t>
      </w:r>
      <w:r w:rsidR="00E74AE4" w:rsidRPr="00921346">
        <w:rPr>
          <w:rFonts w:ascii="Comic Sans MS" w:hAnsi="Comic Sans MS"/>
          <w:b/>
          <w:sz w:val="28"/>
          <w:szCs w:val="28"/>
          <w:u w:val="single"/>
        </w:rPr>
        <w:t>:</w:t>
      </w:r>
      <w:r w:rsidRPr="00A95040">
        <w:rPr>
          <w:noProof/>
          <w:color w:val="0000FF"/>
          <w:u w:val="single"/>
        </w:rPr>
        <w:t xml:space="preserve"> </w:t>
      </w:r>
      <w:r w:rsidR="00E65BE1">
        <w:rPr>
          <w:noProof/>
        </w:rPr>
        <w:drawing>
          <wp:inline distT="0" distB="0" distL="0" distR="0">
            <wp:extent cx="590550" cy="614445"/>
            <wp:effectExtent l="0" t="0" r="0" b="0"/>
            <wp:docPr id="4" name="Picture 4" descr="Image result for germ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rman 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613429" cy="638249"/>
                    </a:xfrm>
                    <a:prstGeom prst="rect">
                      <a:avLst/>
                    </a:prstGeom>
                    <a:noFill/>
                    <a:ln>
                      <a:noFill/>
                    </a:ln>
                  </pic:spPr>
                </pic:pic>
              </a:graphicData>
            </a:graphic>
          </wp:inline>
        </w:drawing>
      </w:r>
    </w:p>
    <w:p w:rsidR="008A25C7" w:rsidRDefault="008A25C7" w:rsidP="008A25C7">
      <w:pPr>
        <w:spacing w:after="100" w:afterAutospacing="1"/>
        <w:ind w:right="283"/>
        <w:rPr>
          <w:rFonts w:ascii="Comic Sans MS" w:hAnsi="Comic Sans MS" w:cs="Helvetica"/>
          <w:color w:val="111111"/>
          <w:sz w:val="24"/>
          <w:szCs w:val="24"/>
          <w:shd w:val="clear" w:color="auto" w:fill="FFFFFF"/>
        </w:rPr>
      </w:pPr>
      <w:r>
        <w:rPr>
          <w:rFonts w:ascii="Comic Sans MS" w:hAnsi="Comic Sans MS" w:cs="Helvetica"/>
          <w:color w:val="111111"/>
          <w:sz w:val="24"/>
          <w:szCs w:val="24"/>
          <w:shd w:val="clear" w:color="auto" w:fill="FFFFFF"/>
        </w:rPr>
        <w:t xml:space="preserve">We hope you have all had an enjoyable Easter break. In Germany, many people will have enjoyed the German tradition of decorating trees and bushes with Easter eggs, known as the Ostereierbaum, or Easter egg tree. Hard boiled eggs or egg shells are decorated and then suspended with ribbons from trees, or if inside, twigs or branches set in a plant pot or bucket.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5569"/>
      </w:tblGrid>
      <w:tr w:rsidR="008A25C7" w:rsidTr="00CC0B51">
        <w:tc>
          <w:tcPr>
            <w:tcW w:w="5097" w:type="dxa"/>
          </w:tcPr>
          <w:p w:rsidR="008A25C7" w:rsidRDefault="008A25C7" w:rsidP="00CC0B51">
            <w:pPr>
              <w:spacing w:after="100" w:afterAutospacing="1"/>
              <w:ind w:right="283"/>
              <w:jc w:val="center"/>
              <w:rPr>
                <w:rFonts w:ascii="Comic Sans MS" w:hAnsi="Comic Sans MS" w:cs="Helvetica"/>
                <w:color w:val="111111"/>
                <w:sz w:val="24"/>
                <w:szCs w:val="24"/>
                <w:shd w:val="clear" w:color="auto" w:fill="FFFFFF"/>
              </w:rPr>
            </w:pPr>
            <w:r>
              <w:rPr>
                <w:noProof/>
              </w:rPr>
              <w:drawing>
                <wp:inline distT="0" distB="0" distL="0" distR="0">
                  <wp:extent cx="1838325" cy="1828169"/>
                  <wp:effectExtent l="0" t="0" r="0" b="635"/>
                  <wp:docPr id="5" name="Picture 5" descr="Image result for ostereierb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stereierba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9607" cy="1829444"/>
                          </a:xfrm>
                          <a:prstGeom prst="rect">
                            <a:avLst/>
                          </a:prstGeom>
                          <a:noFill/>
                          <a:ln>
                            <a:noFill/>
                          </a:ln>
                        </pic:spPr>
                      </pic:pic>
                    </a:graphicData>
                  </a:graphic>
                </wp:inline>
              </w:drawing>
            </w:r>
          </w:p>
        </w:tc>
        <w:tc>
          <w:tcPr>
            <w:tcW w:w="5097" w:type="dxa"/>
          </w:tcPr>
          <w:p w:rsidR="008A25C7" w:rsidRDefault="00CC0B51" w:rsidP="008A25C7">
            <w:pPr>
              <w:spacing w:after="100" w:afterAutospacing="1"/>
              <w:ind w:right="283"/>
              <w:rPr>
                <w:rFonts w:ascii="Comic Sans MS" w:hAnsi="Comic Sans MS" w:cs="Helvetica"/>
                <w:color w:val="111111"/>
                <w:sz w:val="24"/>
                <w:szCs w:val="24"/>
                <w:shd w:val="clear" w:color="auto" w:fill="FFFFFF"/>
              </w:rPr>
            </w:pPr>
            <w:r>
              <w:rPr>
                <w:noProof/>
              </w:rPr>
              <w:drawing>
                <wp:inline distT="0" distB="0" distL="0" distR="0">
                  <wp:extent cx="3215217" cy="1866900"/>
                  <wp:effectExtent l="0" t="0" r="4445" b="0"/>
                  <wp:docPr id="10" name="Picture 10" descr="Image result for ostereierb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ostereierba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3" cy="1869360"/>
                          </a:xfrm>
                          <a:prstGeom prst="rect">
                            <a:avLst/>
                          </a:prstGeom>
                          <a:noFill/>
                          <a:ln>
                            <a:noFill/>
                          </a:ln>
                        </pic:spPr>
                      </pic:pic>
                    </a:graphicData>
                  </a:graphic>
                </wp:inline>
              </w:drawing>
            </w:r>
          </w:p>
        </w:tc>
      </w:tr>
    </w:tbl>
    <w:p w:rsidR="007D092F" w:rsidRDefault="007D092F" w:rsidP="00CC0B51">
      <w:pPr>
        <w:spacing w:after="100" w:afterAutospacing="1"/>
        <w:ind w:right="283"/>
        <w:rPr>
          <w:rFonts w:ascii="Comic Sans MS" w:hAnsi="Comic Sans MS" w:cs="Helvetica"/>
          <w:color w:val="111111"/>
          <w:sz w:val="16"/>
          <w:szCs w:val="16"/>
          <w:shd w:val="clear" w:color="auto" w:fill="FFFFFF"/>
        </w:rPr>
      </w:pPr>
    </w:p>
    <w:p w:rsidR="00921346" w:rsidRDefault="00E65BE1" w:rsidP="00CC0B51">
      <w:pPr>
        <w:spacing w:after="100" w:afterAutospacing="1"/>
        <w:ind w:right="283"/>
        <w:rPr>
          <w:rFonts w:ascii="Comic Sans MS" w:hAnsi="Comic Sans MS" w:cs="Helvetica"/>
          <w:color w:val="111111"/>
          <w:sz w:val="24"/>
          <w:szCs w:val="24"/>
          <w:shd w:val="clear" w:color="auto" w:fill="FFFFFF"/>
        </w:rPr>
      </w:pPr>
      <w:r w:rsidRPr="00E65BE1">
        <w:rPr>
          <w:rFonts w:ascii="Comic Sans MS" w:hAnsi="Comic Sans MS" w:cs="Helvetica"/>
          <w:color w:val="111111"/>
          <w:sz w:val="24"/>
          <w:szCs w:val="24"/>
          <w:shd w:val="clear" w:color="auto" w:fill="FFFFFF"/>
        </w:rPr>
        <w:t xml:space="preserve">German is a native language to almost 100 million people worldwide and is spoken by a total of over 130 million people. It is the most widely spoken language in Germany, Austria, Switzerland, Liechtenstein, and the Italian province of South Tyrol. It is also </w:t>
      </w:r>
      <w:r w:rsidR="00D30F75">
        <w:rPr>
          <w:rFonts w:ascii="Comic Sans MS" w:hAnsi="Comic Sans MS" w:cs="Helvetica"/>
          <w:color w:val="111111"/>
          <w:sz w:val="24"/>
          <w:szCs w:val="24"/>
          <w:shd w:val="clear" w:color="auto" w:fill="FFFFFF"/>
        </w:rPr>
        <w:t>spoken in other parts of the world.</w:t>
      </w:r>
    </w:p>
    <w:p w:rsidR="00D30F75" w:rsidRPr="00E65BE1" w:rsidRDefault="00D30F75" w:rsidP="00CC0B51">
      <w:pPr>
        <w:spacing w:after="100" w:afterAutospacing="1"/>
        <w:ind w:right="283"/>
        <w:rPr>
          <w:rFonts w:ascii="Comic Sans MS" w:hAnsi="Comic Sans MS" w:cs="Arial"/>
          <w:color w:val="222222"/>
          <w:sz w:val="24"/>
          <w:szCs w:val="24"/>
        </w:rPr>
      </w:pPr>
    </w:p>
    <w:tbl>
      <w:tblPr>
        <w:tblStyle w:val="TableGrid"/>
        <w:tblW w:w="966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49"/>
      </w:tblGrid>
      <w:tr w:rsidR="00004FF1" w:rsidTr="00004FF1">
        <w:tc>
          <w:tcPr>
            <w:tcW w:w="4820" w:type="dxa"/>
          </w:tcPr>
          <w:p w:rsidR="00004FF1" w:rsidRPr="00B35B2B" w:rsidRDefault="00E65BE1" w:rsidP="00E65BE1">
            <w:pPr>
              <w:jc w:val="center"/>
              <w:rPr>
                <w:rFonts w:ascii="Comic Sans MS" w:hAnsi="Comic Sans MS"/>
              </w:rPr>
            </w:pPr>
            <w:r>
              <w:rPr>
                <w:noProof/>
              </w:rPr>
              <w:drawing>
                <wp:inline distT="0" distB="0" distL="0" distR="0">
                  <wp:extent cx="2103264" cy="2438400"/>
                  <wp:effectExtent l="0" t="0" r="0" b="0"/>
                  <wp:docPr id="6" name="Picture 6" descr="Image result for german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ermany 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4785" cy="2440163"/>
                          </a:xfrm>
                          <a:prstGeom prst="rect">
                            <a:avLst/>
                          </a:prstGeom>
                          <a:noFill/>
                          <a:ln>
                            <a:noFill/>
                          </a:ln>
                        </pic:spPr>
                      </pic:pic>
                    </a:graphicData>
                  </a:graphic>
                </wp:inline>
              </w:drawing>
            </w:r>
          </w:p>
        </w:tc>
        <w:tc>
          <w:tcPr>
            <w:tcW w:w="4849" w:type="dxa"/>
          </w:tcPr>
          <w:p w:rsidR="00004FF1" w:rsidRPr="00004FF1" w:rsidRDefault="00CC0B51" w:rsidP="00004FF1">
            <w:pPr>
              <w:spacing w:after="100" w:afterAutospacing="1"/>
              <w:jc w:val="center"/>
              <w:rPr>
                <w:rFonts w:ascii="Comic Sans MS" w:hAnsi="Comic Sans MS"/>
                <w:b/>
                <w:sz w:val="28"/>
                <w:szCs w:val="28"/>
                <w:u w:val="single"/>
                <w:lang w:val="en-US"/>
              </w:rPr>
            </w:pPr>
            <w:r>
              <w:rPr>
                <w:rFonts w:ascii="Comic Sans MS" w:hAnsi="Comic Sans MS"/>
                <w:b/>
                <w:sz w:val="28"/>
                <w:szCs w:val="28"/>
                <w:u w:val="single"/>
                <w:lang w:val="en-US"/>
              </w:rPr>
              <w:t>Learn German</w:t>
            </w:r>
            <w:r w:rsidR="00004FF1" w:rsidRPr="00004FF1">
              <w:rPr>
                <w:rFonts w:ascii="Comic Sans MS" w:hAnsi="Comic Sans MS"/>
                <w:b/>
                <w:sz w:val="28"/>
                <w:szCs w:val="28"/>
                <w:u w:val="single"/>
                <w:lang w:val="en-US"/>
              </w:rPr>
              <w:t>:</w:t>
            </w:r>
          </w:p>
          <w:p w:rsidR="00004FF1" w:rsidRPr="00004FF1" w:rsidRDefault="00004FF1" w:rsidP="00E65BE1">
            <w:pPr>
              <w:pStyle w:val="ListParagraph"/>
              <w:numPr>
                <w:ilvl w:val="0"/>
                <w:numId w:val="1"/>
              </w:numPr>
              <w:spacing w:after="100" w:afterAutospacing="1"/>
              <w:rPr>
                <w:rFonts w:ascii="Comic Sans MS" w:hAnsi="Comic Sans MS"/>
                <w:sz w:val="28"/>
                <w:szCs w:val="28"/>
                <w:lang w:val="en-US"/>
              </w:rPr>
            </w:pPr>
            <w:r w:rsidRPr="00004FF1">
              <w:rPr>
                <w:rFonts w:ascii="Comic Sans MS" w:hAnsi="Comic Sans MS"/>
                <w:i/>
                <w:sz w:val="28"/>
                <w:szCs w:val="28"/>
                <w:lang w:val="en-US"/>
              </w:rPr>
              <w:t>Welcome:</w:t>
            </w:r>
            <w:r w:rsidRPr="00004FF1">
              <w:rPr>
                <w:rFonts w:ascii="Comic Sans MS" w:hAnsi="Comic Sans MS"/>
                <w:sz w:val="28"/>
                <w:szCs w:val="28"/>
                <w:lang w:val="en-US"/>
              </w:rPr>
              <w:t xml:space="preserve">     </w:t>
            </w:r>
            <w:r w:rsidR="00E65BE1" w:rsidRPr="00E65BE1">
              <w:rPr>
                <w:rFonts w:ascii="Comic Sans MS" w:hAnsi="Comic Sans MS"/>
                <w:sz w:val="28"/>
                <w:szCs w:val="28"/>
                <w:lang w:val="en-US"/>
              </w:rPr>
              <w:t>Willkommen</w:t>
            </w:r>
          </w:p>
          <w:p w:rsidR="00E65BE1" w:rsidRPr="00E65BE1" w:rsidRDefault="00004FF1" w:rsidP="00E65BE1">
            <w:pPr>
              <w:pStyle w:val="ListParagraph"/>
              <w:numPr>
                <w:ilvl w:val="0"/>
                <w:numId w:val="1"/>
              </w:numPr>
              <w:spacing w:after="100" w:afterAutospacing="1"/>
              <w:rPr>
                <w:rFonts w:ascii="Comic Sans MS" w:hAnsi="Comic Sans MS"/>
                <w:sz w:val="28"/>
                <w:szCs w:val="28"/>
                <w:lang w:val="en-US"/>
              </w:rPr>
            </w:pPr>
            <w:r w:rsidRPr="00004FF1">
              <w:rPr>
                <w:rFonts w:ascii="Comic Sans MS" w:hAnsi="Comic Sans MS"/>
                <w:i/>
                <w:sz w:val="28"/>
                <w:szCs w:val="28"/>
                <w:lang w:val="en-US"/>
              </w:rPr>
              <w:t xml:space="preserve">Hello:           </w:t>
            </w:r>
            <w:r w:rsidR="00E65BE1">
              <w:rPr>
                <w:rFonts w:ascii="Comic Sans MS" w:hAnsi="Comic Sans MS"/>
                <w:i/>
                <w:sz w:val="28"/>
                <w:szCs w:val="28"/>
                <w:lang w:val="en-US"/>
              </w:rPr>
              <w:t>Hallo</w:t>
            </w:r>
          </w:p>
          <w:p w:rsidR="00004FF1" w:rsidRPr="00004FF1" w:rsidRDefault="00004FF1" w:rsidP="00E65BE1">
            <w:pPr>
              <w:pStyle w:val="ListParagraph"/>
              <w:numPr>
                <w:ilvl w:val="0"/>
                <w:numId w:val="1"/>
              </w:numPr>
              <w:spacing w:after="100" w:afterAutospacing="1"/>
              <w:rPr>
                <w:rFonts w:ascii="Comic Sans MS" w:hAnsi="Comic Sans MS"/>
                <w:sz w:val="28"/>
                <w:szCs w:val="28"/>
                <w:lang w:val="en-US"/>
              </w:rPr>
            </w:pPr>
            <w:r w:rsidRPr="00004FF1">
              <w:rPr>
                <w:rFonts w:ascii="Comic Sans MS" w:hAnsi="Comic Sans MS"/>
                <w:i/>
                <w:sz w:val="28"/>
                <w:szCs w:val="28"/>
                <w:lang w:val="en-US"/>
              </w:rPr>
              <w:t xml:space="preserve">Goodbye:    </w:t>
            </w:r>
            <w:r w:rsidR="00E65BE1" w:rsidRPr="00E65BE1">
              <w:rPr>
                <w:rFonts w:ascii="Comic Sans MS" w:hAnsi="Comic Sans MS"/>
                <w:i/>
                <w:sz w:val="28"/>
                <w:szCs w:val="28"/>
                <w:lang w:val="en-US"/>
              </w:rPr>
              <w:t>Auf Wiedersehen</w:t>
            </w:r>
          </w:p>
          <w:p w:rsidR="00004FF1" w:rsidRPr="00004FF1" w:rsidRDefault="00004FF1" w:rsidP="00EB6726">
            <w:pPr>
              <w:pStyle w:val="ListParagraph"/>
              <w:numPr>
                <w:ilvl w:val="0"/>
                <w:numId w:val="1"/>
              </w:numPr>
              <w:spacing w:after="100" w:afterAutospacing="1"/>
              <w:rPr>
                <w:rFonts w:ascii="Comic Sans MS" w:hAnsi="Comic Sans MS"/>
                <w:sz w:val="28"/>
                <w:szCs w:val="28"/>
                <w:lang w:val="en-US"/>
              </w:rPr>
            </w:pPr>
            <w:r w:rsidRPr="00004FF1">
              <w:rPr>
                <w:rFonts w:ascii="Comic Sans MS" w:hAnsi="Comic Sans MS"/>
                <w:i/>
                <w:sz w:val="28"/>
                <w:szCs w:val="28"/>
                <w:lang w:val="en-US"/>
              </w:rPr>
              <w:t xml:space="preserve">Please:         </w:t>
            </w:r>
            <w:r w:rsidR="00EB6726" w:rsidRPr="00EB6726">
              <w:rPr>
                <w:rFonts w:ascii="Comic Sans MS" w:hAnsi="Comic Sans MS"/>
                <w:i/>
                <w:sz w:val="28"/>
                <w:szCs w:val="28"/>
                <w:lang w:val="en-US"/>
              </w:rPr>
              <w:t>Bitte</w:t>
            </w:r>
          </w:p>
          <w:p w:rsidR="00004FF1" w:rsidRPr="00004FF1" w:rsidRDefault="00004FF1" w:rsidP="00EB6726">
            <w:pPr>
              <w:pStyle w:val="ListParagraph"/>
              <w:numPr>
                <w:ilvl w:val="0"/>
                <w:numId w:val="1"/>
              </w:numPr>
              <w:spacing w:after="100" w:afterAutospacing="1"/>
              <w:rPr>
                <w:rFonts w:ascii="Comic Sans MS" w:hAnsi="Comic Sans MS"/>
                <w:sz w:val="28"/>
                <w:szCs w:val="28"/>
                <w:lang w:val="en-US"/>
              </w:rPr>
            </w:pPr>
            <w:r w:rsidRPr="00004FF1">
              <w:rPr>
                <w:rFonts w:ascii="Comic Sans MS" w:hAnsi="Comic Sans MS"/>
                <w:i/>
                <w:sz w:val="28"/>
                <w:szCs w:val="28"/>
                <w:lang w:val="en-US"/>
              </w:rPr>
              <w:t xml:space="preserve">Thank you:   </w:t>
            </w:r>
            <w:r w:rsidR="00EB6726" w:rsidRPr="00EB6726">
              <w:rPr>
                <w:rFonts w:ascii="Comic Sans MS" w:hAnsi="Comic Sans MS"/>
                <w:i/>
                <w:sz w:val="28"/>
                <w:szCs w:val="28"/>
                <w:lang w:val="en-US"/>
              </w:rPr>
              <w:t>Vielen Dank</w:t>
            </w:r>
            <w:r w:rsidRPr="00004FF1">
              <w:rPr>
                <w:rFonts w:ascii="Comic Sans MS" w:hAnsi="Comic Sans MS"/>
                <w:i/>
                <w:sz w:val="28"/>
                <w:szCs w:val="28"/>
                <w:lang w:val="en-US"/>
              </w:rPr>
              <w:t xml:space="preserve"> </w:t>
            </w:r>
          </w:p>
          <w:p w:rsidR="00004FF1" w:rsidRPr="00004FF1" w:rsidRDefault="00004FF1" w:rsidP="00EB6726">
            <w:pPr>
              <w:pStyle w:val="ListParagraph"/>
              <w:numPr>
                <w:ilvl w:val="0"/>
                <w:numId w:val="1"/>
              </w:numPr>
              <w:spacing w:after="100" w:afterAutospacing="1"/>
              <w:rPr>
                <w:rFonts w:ascii="Comic Sans MS" w:hAnsi="Comic Sans MS"/>
                <w:sz w:val="24"/>
                <w:szCs w:val="24"/>
                <w:lang w:val="en-US"/>
              </w:rPr>
            </w:pPr>
            <w:r w:rsidRPr="00004FF1">
              <w:rPr>
                <w:rFonts w:ascii="Comic Sans MS" w:hAnsi="Comic Sans MS"/>
                <w:i/>
                <w:sz w:val="28"/>
                <w:szCs w:val="28"/>
                <w:lang w:val="en-US"/>
              </w:rPr>
              <w:t>Well done:</w:t>
            </w:r>
            <w:r w:rsidR="00E65BE1">
              <w:rPr>
                <w:rFonts w:ascii="Comic Sans MS" w:hAnsi="Comic Sans MS"/>
                <w:i/>
                <w:sz w:val="28"/>
                <w:szCs w:val="28"/>
                <w:lang w:val="en-US"/>
              </w:rPr>
              <w:t xml:space="preserve"> </w:t>
            </w:r>
            <w:r w:rsidRPr="00004FF1">
              <w:rPr>
                <w:rFonts w:ascii="Comic Sans MS" w:hAnsi="Comic Sans MS"/>
                <w:i/>
                <w:sz w:val="28"/>
                <w:szCs w:val="28"/>
                <w:lang w:val="en-US"/>
              </w:rPr>
              <w:t xml:space="preserve"> </w:t>
            </w:r>
            <w:r w:rsidR="00EB6726" w:rsidRPr="00EB6726">
              <w:rPr>
                <w:rFonts w:ascii="Comic Sans MS" w:hAnsi="Comic Sans MS"/>
                <w:i/>
                <w:sz w:val="28"/>
                <w:szCs w:val="28"/>
                <w:lang w:val="en-US"/>
              </w:rPr>
              <w:t>Gut gemacht</w:t>
            </w:r>
          </w:p>
        </w:tc>
      </w:tr>
    </w:tbl>
    <w:p w:rsidR="00B029E8" w:rsidRDefault="00B029E8">
      <w:pPr>
        <w:rPr>
          <w:rFonts w:ascii="Arial" w:hAnsi="Arial" w:cs="Arial"/>
          <w:color w:val="26495B"/>
          <w:sz w:val="16"/>
          <w:szCs w:val="16"/>
        </w:rPr>
      </w:pPr>
    </w:p>
    <w:p w:rsidR="00921346" w:rsidRDefault="00921346">
      <w:pPr>
        <w:rPr>
          <w:rFonts w:ascii="Arial" w:hAnsi="Arial" w:cs="Arial"/>
          <w:color w:val="26495B"/>
          <w:sz w:val="16"/>
          <w:szCs w:val="16"/>
        </w:rPr>
      </w:pPr>
    </w:p>
    <w:p w:rsidR="00921346" w:rsidRDefault="00921346">
      <w:pPr>
        <w:rPr>
          <w:rFonts w:ascii="Arial" w:hAnsi="Arial" w:cs="Arial"/>
          <w:color w:val="26495B"/>
          <w:sz w:val="16"/>
          <w:szCs w:val="16"/>
        </w:rPr>
      </w:pPr>
    </w:p>
    <w:p w:rsidR="00921346" w:rsidRDefault="00921346">
      <w:pPr>
        <w:rPr>
          <w:rFonts w:ascii="Arial" w:hAnsi="Arial" w:cs="Arial"/>
          <w:color w:val="26495B"/>
          <w:sz w:val="16"/>
          <w:szCs w:val="16"/>
        </w:rPr>
      </w:pPr>
    </w:p>
    <w:p w:rsidR="00F163F7" w:rsidRDefault="00F163F7" w:rsidP="00F163F7">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r>
        <w:rPr>
          <w:rFonts w:ascii="Segoe UI" w:hAnsi="Segoe UI" w:cs="Segoe UI"/>
          <w:noProof/>
          <w:color w:val="212529"/>
          <w:spacing w:val="4"/>
          <w:sz w:val="23"/>
          <w:szCs w:val="23"/>
        </w:rPr>
        <w:lastRenderedPageBreak/>
        <w:drawing>
          <wp:inline distT="0" distB="0" distL="0" distR="0" wp14:anchorId="605B03EE" wp14:editId="1EB2A15F">
            <wp:extent cx="362465" cy="362465"/>
            <wp:effectExtent l="0" t="0" r="0" b="0"/>
            <wp:docPr id="1" name="Picture 1" descr="christmas, 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star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115" cy="372115"/>
                    </a:xfrm>
                    <a:prstGeom prst="rect">
                      <a:avLst/>
                    </a:prstGeom>
                    <a:noFill/>
                    <a:ln>
                      <a:noFill/>
                    </a:ln>
                  </pic:spPr>
                </pic:pic>
              </a:graphicData>
            </a:graphic>
          </wp:inline>
        </w:drawing>
      </w:r>
      <w:r w:rsidRPr="00A95040">
        <w:rPr>
          <w:rFonts w:ascii="Comic Sans MS" w:hAnsi="Comic Sans MS" w:cs="Arial"/>
          <w:sz w:val="22"/>
          <w:szCs w:val="22"/>
        </w:rPr>
        <w:t>Here is a link to one of our</w:t>
      </w:r>
      <w:r w:rsidR="00A37B99">
        <w:rPr>
          <w:rFonts w:ascii="Comic Sans MS" w:hAnsi="Comic Sans MS" w:cs="Arial"/>
          <w:sz w:val="22"/>
          <w:szCs w:val="22"/>
        </w:rPr>
        <w:t xml:space="preserve"> favourite songs at nursery, ‘The Wheels on the bus’</w:t>
      </w:r>
      <w:r w:rsidR="00D30F75">
        <w:rPr>
          <w:rFonts w:ascii="Comic Sans MS" w:hAnsi="Comic Sans MS" w:cs="Arial"/>
          <w:sz w:val="22"/>
          <w:szCs w:val="22"/>
        </w:rPr>
        <w:t>,</w:t>
      </w:r>
      <w:r w:rsidR="00921346">
        <w:rPr>
          <w:rFonts w:ascii="Comic Sans MS" w:hAnsi="Comic Sans MS" w:cs="Arial"/>
          <w:sz w:val="22"/>
          <w:szCs w:val="22"/>
        </w:rPr>
        <w:t xml:space="preserve"> </w:t>
      </w:r>
      <w:hyperlink r:id="rId13" w:history="1">
        <w:r w:rsidR="00921346">
          <w:rPr>
            <w:rStyle w:val="Hyperlink"/>
          </w:rPr>
          <w:t>Die Räder vom Bus | The Wheels on the Bus in German | Kinderlieder Deutsch - Bing video</w:t>
        </w:r>
      </w:hyperlink>
      <w:r w:rsidR="00D30F75">
        <w:rPr>
          <w:rFonts w:ascii="Comic Sans MS" w:hAnsi="Comic Sans MS" w:cs="Arial"/>
          <w:sz w:val="22"/>
          <w:szCs w:val="22"/>
        </w:rPr>
        <w:t>.  Maybe s</w:t>
      </w:r>
      <w:r w:rsidR="00A37B99">
        <w:rPr>
          <w:rFonts w:ascii="Comic Sans MS" w:hAnsi="Comic Sans MS" w:cs="Arial"/>
          <w:sz w:val="22"/>
          <w:szCs w:val="22"/>
        </w:rPr>
        <w:t xml:space="preserve">ee if you can do the actions to go with the words as you watch. </w:t>
      </w:r>
    </w:p>
    <w:p w:rsidR="00A37B99" w:rsidRDefault="00A37B99" w:rsidP="00F163F7">
      <w:pPr>
        <w:pStyle w:val="NormalWeb"/>
        <w:shd w:val="clear" w:color="auto" w:fill="FFFFFF"/>
        <w:spacing w:before="0" w:beforeAutospacing="0" w:after="0" w:afterAutospacing="0" w:line="336" w:lineRule="atLeast"/>
        <w:textAlignment w:val="baseline"/>
      </w:pPr>
    </w:p>
    <w:p w:rsidR="00A37B99" w:rsidRDefault="00A37B99" w:rsidP="00F163F7">
      <w:pPr>
        <w:pStyle w:val="NormalWeb"/>
        <w:shd w:val="clear" w:color="auto" w:fill="FFFFFF"/>
        <w:spacing w:before="0" w:beforeAutospacing="0" w:after="0" w:afterAutospacing="0" w:line="336" w:lineRule="atLeast"/>
        <w:textAlignment w:val="baseline"/>
        <w:rPr>
          <w:rFonts w:ascii="Arial" w:hAnsi="Arial" w:cs="Arial"/>
          <w:color w:val="26495B"/>
          <w:sz w:val="32"/>
          <w:szCs w:val="32"/>
        </w:rPr>
      </w:pPr>
    </w:p>
    <w:tbl>
      <w:tblPr>
        <w:tblStyle w:val="TableGrid"/>
        <w:tblW w:w="10236" w:type="dxa"/>
        <w:tblInd w:w="-318" w:type="dxa"/>
        <w:tblLook w:val="04A0" w:firstRow="1" w:lastRow="0" w:firstColumn="1" w:lastColumn="0" w:noHBand="0" w:noVBand="1"/>
      </w:tblPr>
      <w:tblGrid>
        <w:gridCol w:w="3403"/>
        <w:gridCol w:w="3260"/>
        <w:gridCol w:w="3573"/>
      </w:tblGrid>
      <w:tr w:rsidR="00F163F7" w:rsidTr="00F163F7">
        <w:tc>
          <w:tcPr>
            <w:tcW w:w="3403" w:type="dxa"/>
          </w:tcPr>
          <w:p w:rsidR="00F163F7" w:rsidRDefault="00F163F7" w:rsidP="00E6395E">
            <w:pPr>
              <w:jc w:val="center"/>
              <w:rPr>
                <w:rFonts w:ascii="Comic Sans MS" w:hAnsi="Comic Sans MS" w:cs="Arial"/>
                <w:sz w:val="28"/>
                <w:szCs w:val="28"/>
              </w:rPr>
            </w:pPr>
            <w:r>
              <w:rPr>
                <w:rFonts w:ascii="Comic Sans MS" w:hAnsi="Comic Sans MS" w:cs="Arial"/>
                <w:sz w:val="28"/>
                <w:szCs w:val="28"/>
              </w:rPr>
              <w:t>English version:</w:t>
            </w:r>
          </w:p>
        </w:tc>
        <w:tc>
          <w:tcPr>
            <w:tcW w:w="3260" w:type="dxa"/>
          </w:tcPr>
          <w:p w:rsidR="00F163F7" w:rsidRPr="00DF004B" w:rsidRDefault="006A769F" w:rsidP="007D092F">
            <w:pPr>
              <w:rPr>
                <w:rFonts w:ascii="Comic Sans MS" w:hAnsi="Comic Sans MS" w:cs="Arial"/>
                <w:sz w:val="28"/>
                <w:szCs w:val="28"/>
              </w:rPr>
            </w:pPr>
            <w:r>
              <w:rPr>
                <w:rFonts w:ascii="Comic Sans MS" w:hAnsi="Comic Sans MS" w:cs="Arial"/>
                <w:sz w:val="28"/>
                <w:szCs w:val="28"/>
              </w:rPr>
              <w:t>German Version</w:t>
            </w:r>
          </w:p>
        </w:tc>
        <w:tc>
          <w:tcPr>
            <w:tcW w:w="3573" w:type="dxa"/>
          </w:tcPr>
          <w:p w:rsidR="00F163F7" w:rsidRPr="00DF004B" w:rsidRDefault="00F163F7" w:rsidP="00E6395E">
            <w:pPr>
              <w:jc w:val="center"/>
              <w:rPr>
                <w:rFonts w:ascii="Comic Sans MS" w:hAnsi="Comic Sans MS"/>
                <w:sz w:val="28"/>
                <w:szCs w:val="28"/>
              </w:rPr>
            </w:pPr>
            <w:r>
              <w:rPr>
                <w:rFonts w:ascii="Comic Sans MS" w:hAnsi="Comic Sans MS"/>
                <w:sz w:val="28"/>
                <w:szCs w:val="28"/>
              </w:rPr>
              <w:t>Literal translation:</w:t>
            </w:r>
          </w:p>
        </w:tc>
      </w:tr>
      <w:tr w:rsidR="00F163F7" w:rsidTr="00F163F7">
        <w:tc>
          <w:tcPr>
            <w:tcW w:w="3403" w:type="dxa"/>
          </w:tcPr>
          <w:p w:rsidR="00F163F7" w:rsidRDefault="007D092F" w:rsidP="00E6395E">
            <w:pPr>
              <w:rPr>
                <w:rFonts w:ascii="Comic Sans MS" w:hAnsi="Comic Sans MS" w:cs="Arial"/>
              </w:rPr>
            </w:pPr>
            <w:r>
              <w:rPr>
                <w:rFonts w:ascii="Comic Sans MS" w:hAnsi="Comic Sans MS" w:cs="Arial"/>
              </w:rPr>
              <w:t>The wheels on the bus go round and round, round and round, round and round,</w:t>
            </w:r>
          </w:p>
          <w:p w:rsidR="007D092F" w:rsidRDefault="007D092F" w:rsidP="007D092F">
            <w:pPr>
              <w:rPr>
                <w:rFonts w:ascii="Comic Sans MS" w:hAnsi="Comic Sans MS" w:cs="Arial"/>
              </w:rPr>
            </w:pPr>
            <w:r>
              <w:rPr>
                <w:rFonts w:ascii="Comic Sans MS" w:hAnsi="Comic Sans MS" w:cs="Arial"/>
              </w:rPr>
              <w:t xml:space="preserve">The wheels on the bus go round and round, all day long. </w:t>
            </w:r>
          </w:p>
          <w:p w:rsidR="007D092F" w:rsidRDefault="007D092F" w:rsidP="00E6395E">
            <w:pPr>
              <w:rPr>
                <w:rFonts w:ascii="Comic Sans MS" w:hAnsi="Comic Sans MS" w:cs="Arial"/>
              </w:rPr>
            </w:pPr>
          </w:p>
          <w:p w:rsidR="00F163F7" w:rsidRPr="00B35B2B" w:rsidRDefault="00F163F7" w:rsidP="00E6395E">
            <w:pPr>
              <w:rPr>
                <w:rFonts w:ascii="Comic Sans MS" w:hAnsi="Comic Sans MS" w:cs="Arial"/>
              </w:rPr>
            </w:pPr>
          </w:p>
        </w:tc>
        <w:tc>
          <w:tcPr>
            <w:tcW w:w="3260" w:type="dxa"/>
          </w:tcPr>
          <w:p w:rsidR="00F163F7" w:rsidRPr="006A769F" w:rsidRDefault="006A769F" w:rsidP="00E6395E">
            <w:pPr>
              <w:rPr>
                <w:rFonts w:ascii="Comic Sans MS" w:hAnsi="Comic Sans MS"/>
              </w:rPr>
            </w:pPr>
            <w:r w:rsidRPr="006A769F">
              <w:rPr>
                <w:rFonts w:ascii="Comic Sans MS" w:hAnsi="Comic Sans MS" w:cs="Helvetica"/>
                <w:shd w:val="clear" w:color="auto" w:fill="FFFFFF"/>
              </w:rPr>
              <w:t>Die Räder vom Bus drehen sich rundherum, rundherum, rundherum</w:t>
            </w:r>
          </w:p>
          <w:p w:rsidR="00F163F7" w:rsidRDefault="006A769F" w:rsidP="009A6DA4">
            <w:pPr>
              <w:shd w:val="clear" w:color="auto" w:fill="FFFFFF"/>
              <w:rPr>
                <w:rFonts w:ascii="Comic Sans MS" w:hAnsi="Comic Sans MS" w:cs="Helvetica"/>
                <w:shd w:val="clear" w:color="auto" w:fill="FFFFFF"/>
              </w:rPr>
            </w:pPr>
            <w:r w:rsidRPr="006A769F">
              <w:rPr>
                <w:rFonts w:ascii="Comic Sans MS" w:hAnsi="Comic Sans MS" w:cs="Helvetica"/>
                <w:shd w:val="clear" w:color="auto" w:fill="FFFFFF"/>
              </w:rPr>
              <w:t>Die Räder vom Bus drehen</w:t>
            </w:r>
            <w:r>
              <w:rPr>
                <w:rFonts w:ascii="Comic Sans MS" w:hAnsi="Comic Sans MS" w:cs="Helvetica"/>
                <w:shd w:val="clear" w:color="auto" w:fill="FFFFFF"/>
              </w:rPr>
              <w:t xml:space="preserve"> sich </w:t>
            </w:r>
            <w:r w:rsidRPr="006A769F">
              <w:rPr>
                <w:rFonts w:ascii="Comic Sans MS" w:hAnsi="Comic Sans MS" w:cs="Helvetica"/>
                <w:shd w:val="clear" w:color="auto" w:fill="FFFFFF"/>
              </w:rPr>
              <w:t>rundherum</w:t>
            </w:r>
          </w:p>
          <w:p w:rsidR="006A769F" w:rsidRPr="009A6DA4" w:rsidRDefault="006A769F" w:rsidP="009A6DA4">
            <w:pPr>
              <w:shd w:val="clear" w:color="auto" w:fill="FFFFFF"/>
              <w:rPr>
                <w:rFonts w:ascii="Comic Sans MS" w:eastAsia="Times New Roman" w:hAnsi="Comic Sans MS" w:cs="Helvetica"/>
                <w:color w:val="000000"/>
                <w:sz w:val="26"/>
                <w:szCs w:val="26"/>
              </w:rPr>
            </w:pPr>
            <w:r>
              <w:rPr>
                <w:rFonts w:ascii="Comic Sans MS" w:hAnsi="Comic Sans MS" w:cs="Helvetica"/>
                <w:shd w:val="clear" w:color="auto" w:fill="FFFFFF"/>
              </w:rPr>
              <w:t>Den ganzen Tag.</w:t>
            </w:r>
          </w:p>
        </w:tc>
        <w:tc>
          <w:tcPr>
            <w:tcW w:w="3573" w:type="dxa"/>
          </w:tcPr>
          <w:p w:rsidR="006A769F" w:rsidRDefault="006A769F" w:rsidP="006A769F">
            <w:pPr>
              <w:shd w:val="clear" w:color="auto" w:fill="FFFFFF"/>
              <w:rPr>
                <w:rFonts w:ascii="Comic Sans MS" w:hAnsi="Comic Sans MS"/>
              </w:rPr>
            </w:pPr>
            <w:r>
              <w:rPr>
                <w:rFonts w:ascii="Comic Sans MS" w:hAnsi="Comic Sans MS"/>
              </w:rPr>
              <w:t>The wheels of the bus turn all around, all around, all around,</w:t>
            </w:r>
          </w:p>
          <w:p w:rsidR="006A769F" w:rsidRDefault="006A769F" w:rsidP="006A769F">
            <w:pPr>
              <w:shd w:val="clear" w:color="auto" w:fill="FFFFFF"/>
              <w:rPr>
                <w:rFonts w:ascii="Comic Sans MS" w:hAnsi="Comic Sans MS"/>
              </w:rPr>
            </w:pPr>
            <w:r>
              <w:rPr>
                <w:rFonts w:ascii="Comic Sans MS" w:hAnsi="Comic Sans MS"/>
              </w:rPr>
              <w:t>The wheels of the bus turn all around,</w:t>
            </w:r>
          </w:p>
          <w:p w:rsidR="006A769F" w:rsidRPr="006A769F" w:rsidRDefault="006A769F" w:rsidP="006A769F">
            <w:pPr>
              <w:shd w:val="clear" w:color="auto" w:fill="FFFFFF"/>
              <w:rPr>
                <w:rFonts w:ascii="Comic Sans MS" w:hAnsi="Comic Sans MS"/>
              </w:rPr>
            </w:pPr>
            <w:r>
              <w:rPr>
                <w:rFonts w:ascii="Comic Sans MS" w:hAnsi="Comic Sans MS"/>
              </w:rPr>
              <w:t>The whole day.</w:t>
            </w:r>
          </w:p>
        </w:tc>
      </w:tr>
    </w:tbl>
    <w:p w:rsidR="009A6DA4" w:rsidRDefault="009A6DA4">
      <w:pPr>
        <w:rPr>
          <w:rFonts w:ascii="Arial" w:hAnsi="Arial" w:cs="Arial"/>
          <w:color w:val="26495B"/>
          <w:sz w:val="16"/>
          <w:szCs w:val="16"/>
        </w:rPr>
      </w:pPr>
    </w:p>
    <w:p w:rsidR="008669E1" w:rsidRPr="00400CF4" w:rsidRDefault="008669E1" w:rsidP="00C8175F">
      <w:pPr>
        <w:jc w:val="center"/>
        <w:rPr>
          <w:rFonts w:ascii="Comic Sans MS" w:hAnsi="Comic Sans MS" w:cs="Arial"/>
          <w:b/>
          <w:sz w:val="32"/>
          <w:szCs w:val="32"/>
          <w:u w:val="single"/>
        </w:rPr>
      </w:pPr>
      <w:r w:rsidRPr="00400CF4">
        <w:rPr>
          <w:rFonts w:ascii="Comic Sans MS" w:hAnsi="Comic Sans MS" w:cs="Arial"/>
          <w:b/>
          <w:sz w:val="32"/>
          <w:szCs w:val="32"/>
          <w:u w:val="single"/>
        </w:rPr>
        <w:t>Counting:</w:t>
      </w:r>
    </w:p>
    <w:p w:rsidR="00004FF1" w:rsidRDefault="00EB6726" w:rsidP="008669E1">
      <w:pPr>
        <w:jc w:val="center"/>
        <w:rPr>
          <w:rFonts w:ascii="Arial" w:hAnsi="Arial" w:cs="Arial"/>
          <w:color w:val="26495B"/>
          <w:sz w:val="16"/>
          <w:szCs w:val="16"/>
        </w:rPr>
      </w:pPr>
      <w:r>
        <w:rPr>
          <w:noProof/>
        </w:rPr>
        <w:drawing>
          <wp:inline distT="0" distB="0" distL="0" distR="0">
            <wp:extent cx="2952750" cy="2181225"/>
            <wp:effectExtent l="0" t="0" r="0" b="952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4">
                      <a:extLst>
                        <a:ext uri="{28A0092B-C50C-407E-A947-70E740481C1C}">
                          <a14:useLocalDpi xmlns:a14="http://schemas.microsoft.com/office/drawing/2010/main" val="0"/>
                        </a:ext>
                      </a:extLst>
                    </a:blip>
                    <a:srcRect b="47477"/>
                    <a:stretch/>
                  </pic:blipFill>
                  <pic:spPr bwMode="auto">
                    <a:xfrm>
                      <a:off x="0" y="0"/>
                      <a:ext cx="2952750" cy="2181225"/>
                    </a:xfrm>
                    <a:prstGeom prst="rect">
                      <a:avLst/>
                    </a:prstGeom>
                    <a:noFill/>
                    <a:ln>
                      <a:noFill/>
                    </a:ln>
                    <a:extLst>
                      <a:ext uri="{53640926-AAD7-44D8-BBD7-CCE9431645EC}">
                        <a14:shadowObscured xmlns:a14="http://schemas.microsoft.com/office/drawing/2010/main"/>
                      </a:ext>
                    </a:extLst>
                  </pic:spPr>
                </pic:pic>
              </a:graphicData>
            </a:graphic>
          </wp:inline>
        </w:drawing>
      </w:r>
    </w:p>
    <w:p w:rsidR="008669E1" w:rsidRDefault="008669E1" w:rsidP="008669E1">
      <w:pPr>
        <w:jc w:val="center"/>
        <w:rPr>
          <w:rFonts w:ascii="Arial" w:hAnsi="Arial" w:cs="Arial"/>
          <w:color w:val="26495B"/>
          <w:sz w:val="16"/>
          <w:szCs w:val="16"/>
        </w:rPr>
      </w:pPr>
    </w:p>
    <w:p w:rsidR="00CC0B51" w:rsidRPr="00CC0B51" w:rsidRDefault="008669E1" w:rsidP="00CC0B51">
      <w:pPr>
        <w:jc w:val="center"/>
        <w:rPr>
          <w:rFonts w:ascii="Comic Sans MS" w:hAnsi="Comic Sans MS" w:cs="Arial"/>
          <w:b/>
          <w:sz w:val="32"/>
          <w:szCs w:val="32"/>
          <w:u w:val="single"/>
        </w:rPr>
      </w:pPr>
      <w:r>
        <w:rPr>
          <w:rFonts w:ascii="Comic Sans MS" w:hAnsi="Comic Sans MS" w:cs="Arial"/>
          <w:b/>
          <w:sz w:val="32"/>
          <w:szCs w:val="32"/>
          <w:u w:val="single"/>
        </w:rPr>
        <w:t>Recipes</w:t>
      </w:r>
      <w:r w:rsidRPr="00400CF4">
        <w:rPr>
          <w:rFonts w:ascii="Comic Sans MS" w:hAnsi="Comic Sans MS" w:cs="Arial"/>
          <w:b/>
          <w:sz w:val="32"/>
          <w:szCs w:val="32"/>
          <w:u w:val="single"/>
        </w:rPr>
        <w:t>:</w:t>
      </w:r>
      <w:r w:rsidRPr="008669E1">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CC0B51" w:rsidTr="00CC0B51">
        <w:tc>
          <w:tcPr>
            <w:tcW w:w="5097" w:type="dxa"/>
          </w:tcPr>
          <w:p w:rsidR="00CC0B51" w:rsidRPr="00CC0B51" w:rsidRDefault="00CC0B51" w:rsidP="00C8175F">
            <w:pPr>
              <w:jc w:val="center"/>
              <w:rPr>
                <w:rFonts w:ascii="Comic Sans MS" w:hAnsi="Comic Sans MS"/>
                <w:noProof/>
                <w:sz w:val="24"/>
                <w:szCs w:val="24"/>
              </w:rPr>
            </w:pPr>
            <w:r w:rsidRPr="00CC0B51">
              <w:rPr>
                <w:rFonts w:ascii="Comic Sans MS" w:hAnsi="Comic Sans MS"/>
                <w:noProof/>
                <w:sz w:val="24"/>
                <w:szCs w:val="24"/>
              </w:rPr>
              <w:t>German Apple Cake:</w:t>
            </w:r>
          </w:p>
          <w:p w:rsidR="00CC0B51" w:rsidRDefault="00CC0B51" w:rsidP="00C8175F">
            <w:pPr>
              <w:jc w:val="center"/>
              <w:rPr>
                <w:rFonts w:ascii="Comic Sans MS" w:hAnsi="Comic Sans MS" w:cs="Arial"/>
                <w:sz w:val="24"/>
                <w:szCs w:val="24"/>
              </w:rPr>
            </w:pPr>
            <w:r>
              <w:rPr>
                <w:noProof/>
              </w:rPr>
              <w:drawing>
                <wp:inline distT="0" distB="0" distL="0" distR="0" wp14:anchorId="2CBA4EA7" wp14:editId="026820A2">
                  <wp:extent cx="2667000" cy="1500187"/>
                  <wp:effectExtent l="0" t="0" r="0" b="5080"/>
                  <wp:docPr id="11" name="Picture 11" descr="German apple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man apple c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4181" cy="1509851"/>
                          </a:xfrm>
                          <a:prstGeom prst="rect">
                            <a:avLst/>
                          </a:prstGeom>
                          <a:noFill/>
                          <a:ln>
                            <a:noFill/>
                          </a:ln>
                        </pic:spPr>
                      </pic:pic>
                    </a:graphicData>
                  </a:graphic>
                </wp:inline>
              </w:drawing>
            </w:r>
          </w:p>
        </w:tc>
        <w:tc>
          <w:tcPr>
            <w:tcW w:w="5097" w:type="dxa"/>
          </w:tcPr>
          <w:p w:rsidR="00CC0B51" w:rsidRPr="00921346" w:rsidRDefault="00CC0B51" w:rsidP="00C8175F">
            <w:pPr>
              <w:jc w:val="center"/>
              <w:rPr>
                <w:rFonts w:ascii="Comic Sans MS" w:hAnsi="Comic Sans MS" w:cs="Arial"/>
                <w:sz w:val="24"/>
                <w:szCs w:val="24"/>
                <w:shd w:val="clear" w:color="auto" w:fill="FFFFFF"/>
              </w:rPr>
            </w:pPr>
            <w:r w:rsidRPr="00921346">
              <w:rPr>
                <w:rFonts w:ascii="Comic Sans MS" w:hAnsi="Comic Sans MS" w:cs="Arial"/>
                <w:sz w:val="24"/>
                <w:szCs w:val="24"/>
                <w:shd w:val="clear" w:color="auto" w:fill="FFFFFF"/>
              </w:rPr>
              <w:t xml:space="preserve">Apple cake is revered in Germany, and tastes delicious! Maybe you might like to </w:t>
            </w:r>
            <w:r w:rsidR="00921346" w:rsidRPr="00921346">
              <w:rPr>
                <w:rFonts w:ascii="Comic Sans MS" w:hAnsi="Comic Sans MS" w:cs="Arial"/>
                <w:sz w:val="24"/>
                <w:szCs w:val="24"/>
                <w:shd w:val="clear" w:color="auto" w:fill="FFFFFF"/>
              </w:rPr>
              <w:t xml:space="preserve">search for a recipe on the internet and </w:t>
            </w:r>
            <w:r w:rsidRPr="00921346">
              <w:rPr>
                <w:rFonts w:ascii="Comic Sans MS" w:hAnsi="Comic Sans MS" w:cs="Arial"/>
                <w:sz w:val="24"/>
                <w:szCs w:val="24"/>
                <w:shd w:val="clear" w:color="auto" w:fill="FFFFFF"/>
              </w:rPr>
              <w:t>try baking one at home!</w:t>
            </w:r>
          </w:p>
          <w:p w:rsidR="00CC0B51" w:rsidRPr="00CC0B51" w:rsidRDefault="00CC0B51" w:rsidP="00CC0B51">
            <w:pPr>
              <w:jc w:val="center"/>
              <w:rPr>
                <w:rFonts w:ascii="Comic Sans MS" w:hAnsi="Comic Sans MS" w:cs="Arial"/>
                <w:sz w:val="24"/>
                <w:szCs w:val="24"/>
              </w:rPr>
            </w:pPr>
            <w:r w:rsidRPr="00CC0B51">
              <w:rPr>
                <w:rFonts w:ascii="Comic Sans MS" w:hAnsi="Comic Sans MS" w:cs="Arial"/>
                <w:sz w:val="24"/>
                <w:szCs w:val="24"/>
              </w:rPr>
              <w:t xml:space="preserve">It would be lovely to share </w:t>
            </w:r>
            <w:r w:rsidR="00921346">
              <w:rPr>
                <w:rFonts w:ascii="Comic Sans MS" w:hAnsi="Comic Sans MS" w:cs="Arial"/>
                <w:sz w:val="24"/>
                <w:szCs w:val="24"/>
              </w:rPr>
              <w:t xml:space="preserve">any </w:t>
            </w:r>
            <w:r w:rsidRPr="00CC0B51">
              <w:rPr>
                <w:rFonts w:ascii="Comic Sans MS" w:hAnsi="Comic Sans MS" w:cs="Arial"/>
                <w:sz w:val="24"/>
                <w:szCs w:val="24"/>
              </w:rPr>
              <w:t xml:space="preserve">German recipes you may </w:t>
            </w:r>
            <w:r w:rsidR="00921346">
              <w:rPr>
                <w:rFonts w:ascii="Comic Sans MS" w:hAnsi="Comic Sans MS" w:cs="Arial"/>
                <w:sz w:val="24"/>
                <w:szCs w:val="24"/>
              </w:rPr>
              <w:t xml:space="preserve">have </w:t>
            </w:r>
            <w:r w:rsidRPr="00CC0B51">
              <w:rPr>
                <w:rFonts w:ascii="Comic Sans MS" w:hAnsi="Comic Sans MS" w:cs="Arial"/>
                <w:sz w:val="24"/>
                <w:szCs w:val="24"/>
              </w:rPr>
              <w:t xml:space="preserve">at home. If you have a German recipe that you would like to share please email it to the school office and we will put it on our twitter page. </w:t>
            </w:r>
          </w:p>
          <w:p w:rsidR="00CC0B51" w:rsidRDefault="00CC0B51" w:rsidP="00CC0B51">
            <w:pPr>
              <w:rPr>
                <w:rFonts w:ascii="Comic Sans MS" w:hAnsi="Comic Sans MS" w:cs="Arial"/>
                <w:sz w:val="24"/>
                <w:szCs w:val="24"/>
              </w:rPr>
            </w:pPr>
          </w:p>
        </w:tc>
      </w:tr>
    </w:tbl>
    <w:p w:rsidR="00CC0B51" w:rsidRDefault="00CC0B51" w:rsidP="00C8175F">
      <w:pPr>
        <w:jc w:val="center"/>
        <w:rPr>
          <w:rFonts w:ascii="Comic Sans MS" w:hAnsi="Comic Sans MS" w:cs="Arial"/>
          <w:sz w:val="24"/>
          <w:szCs w:val="24"/>
        </w:rPr>
      </w:pPr>
    </w:p>
    <w:sectPr w:rsidR="00CC0B51" w:rsidSect="001C626F">
      <w:headerReference w:type="default" r:id="rId16"/>
      <w:pgSz w:w="11906" w:h="16838"/>
      <w:pgMar w:top="567"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9E8" w:rsidRDefault="00B029E8" w:rsidP="00B029E8">
      <w:pPr>
        <w:spacing w:after="0" w:line="240" w:lineRule="auto"/>
      </w:pPr>
      <w:r>
        <w:separator/>
      </w:r>
    </w:p>
  </w:endnote>
  <w:endnote w:type="continuationSeparator" w:id="0">
    <w:p w:rsidR="00B029E8" w:rsidRDefault="00B029E8" w:rsidP="00B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9E8" w:rsidRDefault="00B029E8" w:rsidP="00B029E8">
      <w:pPr>
        <w:spacing w:after="0" w:line="240" w:lineRule="auto"/>
      </w:pPr>
      <w:r>
        <w:separator/>
      </w:r>
    </w:p>
  </w:footnote>
  <w:footnote w:type="continuationSeparator" w:id="0">
    <w:p w:rsidR="00B029E8" w:rsidRDefault="00B029E8" w:rsidP="00B0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E8" w:rsidRDefault="00B02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B51"/>
    <w:multiLevelType w:val="hybridMultilevel"/>
    <w:tmpl w:val="C846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812F6"/>
    <w:multiLevelType w:val="hybridMultilevel"/>
    <w:tmpl w:val="1B92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A3"/>
    <w:rsid w:val="00004FF1"/>
    <w:rsid w:val="001C626F"/>
    <w:rsid w:val="00281FAA"/>
    <w:rsid w:val="00291789"/>
    <w:rsid w:val="00400CF4"/>
    <w:rsid w:val="005316A3"/>
    <w:rsid w:val="006A769F"/>
    <w:rsid w:val="007D092F"/>
    <w:rsid w:val="008669E1"/>
    <w:rsid w:val="008A25C7"/>
    <w:rsid w:val="00921346"/>
    <w:rsid w:val="009221CD"/>
    <w:rsid w:val="009A6DA4"/>
    <w:rsid w:val="00A37B99"/>
    <w:rsid w:val="00A95040"/>
    <w:rsid w:val="00B029E8"/>
    <w:rsid w:val="00B124F7"/>
    <w:rsid w:val="00B35B2B"/>
    <w:rsid w:val="00C0539E"/>
    <w:rsid w:val="00C8175F"/>
    <w:rsid w:val="00CC0B51"/>
    <w:rsid w:val="00D27690"/>
    <w:rsid w:val="00D30F75"/>
    <w:rsid w:val="00D56719"/>
    <w:rsid w:val="00DF004B"/>
    <w:rsid w:val="00E45F15"/>
    <w:rsid w:val="00E65BE1"/>
    <w:rsid w:val="00E74AE4"/>
    <w:rsid w:val="00EB1CEA"/>
    <w:rsid w:val="00EB6726"/>
    <w:rsid w:val="00F163F7"/>
    <w:rsid w:val="00FA6DB3"/>
    <w:rsid w:val="00FE2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2E8CF-1789-49EC-A53E-31923F36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6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6A3"/>
    <w:rPr>
      <w:b/>
      <w:bCs/>
    </w:rPr>
  </w:style>
  <w:style w:type="table" w:styleId="TableGrid">
    <w:name w:val="Table Grid"/>
    <w:basedOn w:val="TableNormal"/>
    <w:uiPriority w:val="59"/>
    <w:rsid w:val="0053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316A3"/>
  </w:style>
  <w:style w:type="character" w:styleId="Hyperlink">
    <w:name w:val="Hyperlink"/>
    <w:basedOn w:val="DefaultParagraphFont"/>
    <w:uiPriority w:val="99"/>
    <w:unhideWhenUsed/>
    <w:rsid w:val="00C0539E"/>
    <w:rPr>
      <w:color w:val="0000FF" w:themeColor="hyperlink"/>
      <w:u w:val="single"/>
    </w:rPr>
  </w:style>
  <w:style w:type="paragraph" w:styleId="BalloonText">
    <w:name w:val="Balloon Text"/>
    <w:basedOn w:val="Normal"/>
    <w:link w:val="BalloonTextChar"/>
    <w:uiPriority w:val="99"/>
    <w:semiHidden/>
    <w:unhideWhenUsed/>
    <w:rsid w:val="00B3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2B"/>
    <w:rPr>
      <w:rFonts w:ascii="Tahoma" w:hAnsi="Tahoma" w:cs="Tahoma"/>
      <w:sz w:val="16"/>
      <w:szCs w:val="16"/>
    </w:rPr>
  </w:style>
  <w:style w:type="paragraph" w:styleId="ListParagraph">
    <w:name w:val="List Paragraph"/>
    <w:basedOn w:val="Normal"/>
    <w:uiPriority w:val="34"/>
    <w:qFormat/>
    <w:rsid w:val="00A95040"/>
    <w:pPr>
      <w:ind w:left="720"/>
      <w:contextualSpacing/>
    </w:pPr>
  </w:style>
  <w:style w:type="paragraph" w:styleId="Header">
    <w:name w:val="header"/>
    <w:basedOn w:val="Normal"/>
    <w:link w:val="HeaderChar"/>
    <w:uiPriority w:val="99"/>
    <w:unhideWhenUsed/>
    <w:rsid w:val="00B02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9E8"/>
  </w:style>
  <w:style w:type="paragraph" w:styleId="Footer">
    <w:name w:val="footer"/>
    <w:basedOn w:val="Normal"/>
    <w:link w:val="FooterChar"/>
    <w:uiPriority w:val="99"/>
    <w:semiHidden/>
    <w:unhideWhenUsed/>
    <w:rsid w:val="00B029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29E8"/>
  </w:style>
  <w:style w:type="character" w:styleId="FollowedHyperlink">
    <w:name w:val="FollowedHyperlink"/>
    <w:basedOn w:val="DefaultParagraphFont"/>
    <w:uiPriority w:val="99"/>
    <w:semiHidden/>
    <w:unhideWhenUsed/>
    <w:rsid w:val="00400CF4"/>
    <w:rPr>
      <w:color w:val="800080" w:themeColor="followedHyperlink"/>
      <w:u w:val="single"/>
    </w:rPr>
  </w:style>
  <w:style w:type="character" w:customStyle="1" w:styleId="ilfuvd">
    <w:name w:val="ilfuvd"/>
    <w:basedOn w:val="DefaultParagraphFont"/>
    <w:rsid w:val="00004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71661">
      <w:bodyDiv w:val="1"/>
      <w:marLeft w:val="0"/>
      <w:marRight w:val="0"/>
      <w:marTop w:val="0"/>
      <w:marBottom w:val="0"/>
      <w:divBdr>
        <w:top w:val="none" w:sz="0" w:space="0" w:color="auto"/>
        <w:left w:val="none" w:sz="0" w:space="0" w:color="auto"/>
        <w:bottom w:val="none" w:sz="0" w:space="0" w:color="auto"/>
        <w:right w:val="none" w:sz="0" w:space="0" w:color="auto"/>
      </w:divBdr>
    </w:div>
    <w:div w:id="486439933">
      <w:bodyDiv w:val="1"/>
      <w:marLeft w:val="0"/>
      <w:marRight w:val="0"/>
      <w:marTop w:val="0"/>
      <w:marBottom w:val="0"/>
      <w:divBdr>
        <w:top w:val="none" w:sz="0" w:space="0" w:color="auto"/>
        <w:left w:val="none" w:sz="0" w:space="0" w:color="auto"/>
        <w:bottom w:val="none" w:sz="0" w:space="0" w:color="auto"/>
        <w:right w:val="none" w:sz="0" w:space="0" w:color="auto"/>
      </w:divBdr>
    </w:div>
    <w:div w:id="1108769008">
      <w:bodyDiv w:val="1"/>
      <w:marLeft w:val="0"/>
      <w:marRight w:val="0"/>
      <w:marTop w:val="0"/>
      <w:marBottom w:val="0"/>
      <w:divBdr>
        <w:top w:val="none" w:sz="0" w:space="0" w:color="auto"/>
        <w:left w:val="none" w:sz="0" w:space="0" w:color="auto"/>
        <w:bottom w:val="none" w:sz="0" w:space="0" w:color="auto"/>
        <w:right w:val="none" w:sz="0" w:space="0" w:color="auto"/>
      </w:divBdr>
    </w:div>
    <w:div w:id="1411973568">
      <w:bodyDiv w:val="1"/>
      <w:marLeft w:val="0"/>
      <w:marRight w:val="0"/>
      <w:marTop w:val="0"/>
      <w:marBottom w:val="0"/>
      <w:divBdr>
        <w:top w:val="none" w:sz="0" w:space="0" w:color="auto"/>
        <w:left w:val="none" w:sz="0" w:space="0" w:color="auto"/>
        <w:bottom w:val="none" w:sz="0" w:space="0" w:color="auto"/>
        <w:right w:val="none" w:sz="0" w:space="0" w:color="auto"/>
      </w:divBdr>
    </w:div>
    <w:div w:id="1553035992">
      <w:bodyDiv w:val="1"/>
      <w:marLeft w:val="0"/>
      <w:marRight w:val="0"/>
      <w:marTop w:val="0"/>
      <w:marBottom w:val="0"/>
      <w:divBdr>
        <w:top w:val="none" w:sz="0" w:space="0" w:color="auto"/>
        <w:left w:val="none" w:sz="0" w:space="0" w:color="auto"/>
        <w:bottom w:val="none" w:sz="0" w:space="0" w:color="auto"/>
        <w:right w:val="none" w:sz="0" w:space="0" w:color="auto"/>
      </w:divBdr>
      <w:divsChild>
        <w:div w:id="552547108">
          <w:marLeft w:val="0"/>
          <w:marRight w:val="1111"/>
          <w:marTop w:val="0"/>
          <w:marBottom w:val="0"/>
          <w:divBdr>
            <w:top w:val="none" w:sz="0" w:space="0" w:color="auto"/>
            <w:left w:val="none" w:sz="0" w:space="0" w:color="auto"/>
            <w:bottom w:val="none" w:sz="0" w:space="0" w:color="auto"/>
            <w:right w:val="none" w:sz="0" w:space="0" w:color="auto"/>
          </w:divBdr>
          <w:divsChild>
            <w:div w:id="642001550">
              <w:marLeft w:val="0"/>
              <w:marRight w:val="0"/>
              <w:marTop w:val="0"/>
              <w:marBottom w:val="0"/>
              <w:divBdr>
                <w:top w:val="none" w:sz="0" w:space="0" w:color="auto"/>
                <w:left w:val="none" w:sz="0" w:space="0" w:color="auto"/>
                <w:bottom w:val="none" w:sz="0" w:space="0" w:color="auto"/>
                <w:right w:val="none" w:sz="0" w:space="0" w:color="auto"/>
              </w:divBdr>
            </w:div>
          </w:divsChild>
        </w:div>
        <w:div w:id="192263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ng.com/videos/search?q=german+wheels+on+the+bus&amp;docid=608004242703649268&amp;mid=79F0FC96C38DCFAA1E8B79F0FC96C38DCFAA1E8B&amp;view=detail&amp;FORM=VI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25B06-2765-4F1B-883A-739FEE8B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C3A79658</Template>
  <TotalTime>1</TotalTime>
  <Pages>2</Pages>
  <Words>317</Words>
  <Characters>1812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Pearson Alex</cp:lastModifiedBy>
  <cp:revision>2</cp:revision>
  <cp:lastPrinted>2021-03-23T12:35:00Z</cp:lastPrinted>
  <dcterms:created xsi:type="dcterms:W3CDTF">2021-03-23T14:01:00Z</dcterms:created>
  <dcterms:modified xsi:type="dcterms:W3CDTF">2021-03-23T14:01:00Z</dcterms:modified>
</cp:coreProperties>
</file>