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84F" w:rsidRDefault="007E784F" w:rsidP="002F5B21">
      <w:pPr>
        <w:spacing w:after="120"/>
        <w:jc w:val="center"/>
        <w:rPr>
          <w:b/>
          <w:u w:val="single"/>
        </w:rPr>
      </w:pPr>
      <w:bookmarkStart w:id="0" w:name="_GoBack"/>
      <w:bookmarkEnd w:id="0"/>
    </w:p>
    <w:p w:rsidR="002D3DF5" w:rsidRPr="002D3DF5" w:rsidRDefault="002D3DF5" w:rsidP="002F5B21">
      <w:pPr>
        <w:spacing w:after="120"/>
        <w:jc w:val="center"/>
        <w:rPr>
          <w:b/>
          <w:u w:val="single"/>
        </w:rPr>
      </w:pPr>
      <w:r w:rsidRPr="002D3DF5">
        <w:rPr>
          <w:b/>
          <w:u w:val="single"/>
        </w:rPr>
        <w:t>German celebrations in the calendar year</w:t>
      </w:r>
    </w:p>
    <w:p w:rsidR="002F5B21" w:rsidRDefault="002F5B21" w:rsidP="002F5B21">
      <w:pPr>
        <w:spacing w:after="120"/>
        <w:rPr>
          <w:b/>
          <w:u w:val="single"/>
        </w:rPr>
      </w:pPr>
    </w:p>
    <w:p w:rsidR="00D43620" w:rsidRDefault="002E6AC9" w:rsidP="002F5B21">
      <w:pPr>
        <w:spacing w:after="120"/>
        <w:jc w:val="both"/>
      </w:pPr>
      <w:r w:rsidRPr="00144041">
        <w:rPr>
          <w:b/>
          <w:u w:val="single"/>
        </w:rPr>
        <w:t xml:space="preserve">The Three Kings </w:t>
      </w:r>
      <w:r w:rsidR="0052365D" w:rsidRPr="00144041">
        <w:rPr>
          <w:b/>
          <w:u w:val="single"/>
        </w:rPr>
        <w:t xml:space="preserve">/ Epiphany </w:t>
      </w:r>
      <w:r w:rsidR="002F5B21" w:rsidRPr="00144041">
        <w:rPr>
          <w:b/>
          <w:u w:val="single"/>
        </w:rPr>
        <w:t>(</w:t>
      </w:r>
      <w:r w:rsidR="002F5B21" w:rsidRPr="00144041">
        <w:rPr>
          <w:b/>
          <w:u w:val="single"/>
          <w:lang w:val="de-DE"/>
        </w:rPr>
        <w:t>Dreikönigstag</w:t>
      </w:r>
      <w:r w:rsidR="002F5B21" w:rsidRPr="00144041">
        <w:rPr>
          <w:b/>
          <w:u w:val="single"/>
        </w:rPr>
        <w:t>)</w:t>
      </w:r>
      <w:r w:rsidR="002F5B21">
        <w:rPr>
          <w:b/>
        </w:rPr>
        <w:t xml:space="preserve"> </w:t>
      </w:r>
      <w:r w:rsidR="003B2BE1">
        <w:rPr>
          <w:b/>
        </w:rPr>
        <w:t>- 6 January</w:t>
      </w:r>
      <w:r>
        <w:t xml:space="preserve"> </w:t>
      </w:r>
    </w:p>
    <w:p w:rsidR="00106BBA" w:rsidRDefault="00106BBA" w:rsidP="002F5B21">
      <w:pPr>
        <w:spacing w:after="120"/>
        <w:jc w:val="both"/>
      </w:pPr>
      <w:r>
        <w:t>This day marks the end of</w:t>
      </w:r>
      <w:r w:rsidR="0052365D">
        <w:t xml:space="preserve"> the Christmas period. </w:t>
      </w:r>
      <w:r w:rsidR="002155B3">
        <w:t xml:space="preserve">Small groups of </w:t>
      </w:r>
      <w:r w:rsidR="0052365D">
        <w:t xml:space="preserve">children dress up as the three wise men and go from door to door singing and blessing houses for the new year with a chalk inscription. They are known as the </w:t>
      </w:r>
      <w:r w:rsidR="0052365D" w:rsidRPr="0052365D">
        <w:rPr>
          <w:b/>
          <w:i/>
        </w:rPr>
        <w:t>star singers (Sternsinger)</w:t>
      </w:r>
      <w:r w:rsidR="0052365D">
        <w:t xml:space="preserve">, as the leader carries a star.  </w:t>
      </w:r>
    </w:p>
    <w:p w:rsidR="002F5B21" w:rsidRDefault="003B699D" w:rsidP="002F5B21">
      <w:pPr>
        <w:spacing w:after="120"/>
        <w:jc w:val="both"/>
      </w:pPr>
      <w:r>
        <w:rPr>
          <w:noProof/>
          <w:lang w:eastAsia="en-GB"/>
        </w:rPr>
        <w:drawing>
          <wp:inline distT="0" distB="0" distL="0" distR="0">
            <wp:extent cx="2163977" cy="1443410"/>
            <wp:effectExtent l="19050" t="0" r="7723" b="0"/>
            <wp:docPr id="6" name="Picture 5" descr="Sternsin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rnsing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8298" cy="1446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99D" w:rsidRDefault="003B699D" w:rsidP="002F5B21">
      <w:pPr>
        <w:spacing w:after="120"/>
        <w:jc w:val="both"/>
        <w:rPr>
          <w:b/>
          <w:u w:val="single"/>
        </w:rPr>
      </w:pPr>
    </w:p>
    <w:p w:rsidR="002E6AC9" w:rsidRPr="002E6AC9" w:rsidRDefault="00B47E13" w:rsidP="002F5B21">
      <w:pPr>
        <w:spacing w:after="120"/>
        <w:jc w:val="both"/>
        <w:rPr>
          <w:b/>
        </w:rPr>
      </w:pPr>
      <w:r w:rsidRPr="002E6AC9">
        <w:rPr>
          <w:b/>
          <w:u w:val="single"/>
        </w:rPr>
        <w:t>Carnival</w:t>
      </w:r>
      <w:r w:rsidRPr="002E6AC9">
        <w:rPr>
          <w:b/>
        </w:rPr>
        <w:t xml:space="preserve"> -</w:t>
      </w:r>
      <w:r w:rsidR="0052365D">
        <w:rPr>
          <w:b/>
        </w:rPr>
        <w:t xml:space="preserve"> usually in</w:t>
      </w:r>
      <w:r w:rsidR="002E6AC9" w:rsidRPr="002E6AC9">
        <w:rPr>
          <w:b/>
        </w:rPr>
        <w:t xml:space="preserve"> February</w:t>
      </w:r>
    </w:p>
    <w:p w:rsidR="002F5B21" w:rsidRDefault="002E6AC9" w:rsidP="002F5B21">
      <w:pPr>
        <w:spacing w:after="120"/>
        <w:jc w:val="both"/>
      </w:pPr>
      <w:r>
        <w:t>K</w:t>
      </w:r>
      <w:r w:rsidR="00B47E13">
        <w:t>nown under different names (</w:t>
      </w:r>
      <w:r w:rsidR="00B47E13" w:rsidRPr="0052365D">
        <w:rPr>
          <w:b/>
          <w:i/>
        </w:rPr>
        <w:t xml:space="preserve">Karneval/ Fasching/ </w:t>
      </w:r>
      <w:r w:rsidR="00D43620" w:rsidRPr="0052365D">
        <w:rPr>
          <w:b/>
          <w:i/>
        </w:rPr>
        <w:t xml:space="preserve">Fastelavend/ </w:t>
      </w:r>
      <w:r w:rsidR="00B47E13" w:rsidRPr="0052365D">
        <w:rPr>
          <w:b/>
          <w:i/>
        </w:rPr>
        <w:t>Fasenacht</w:t>
      </w:r>
      <w:r w:rsidR="00B47E13">
        <w:t xml:space="preserve">/...) and celebrated in different ways in </w:t>
      </w:r>
      <w:r>
        <w:t xml:space="preserve">different </w:t>
      </w:r>
      <w:r w:rsidR="00B47E13">
        <w:t xml:space="preserve">regions, especially </w:t>
      </w:r>
      <w:r w:rsidR="00D43620">
        <w:t>in the Catholic areas of the Rhineland and in the South of Germany. A</w:t>
      </w:r>
      <w:r w:rsidR="00B47E13">
        <w:t xml:space="preserve">lso known as </w:t>
      </w:r>
      <w:r w:rsidR="00B47E13" w:rsidRPr="002F5B21">
        <w:t xml:space="preserve">the </w:t>
      </w:r>
      <w:r w:rsidR="00D43620">
        <w:rPr>
          <w:b/>
          <w:i/>
        </w:rPr>
        <w:t>Fifth S</w:t>
      </w:r>
      <w:r w:rsidR="00D43620" w:rsidRPr="00D43620">
        <w:rPr>
          <w:b/>
          <w:i/>
        </w:rPr>
        <w:t>eason.</w:t>
      </w:r>
      <w:r w:rsidR="00D43620">
        <w:t xml:space="preserve"> </w:t>
      </w:r>
    </w:p>
    <w:p w:rsidR="003B699D" w:rsidRDefault="00D43620" w:rsidP="003B699D">
      <w:pPr>
        <w:spacing w:after="120"/>
        <w:jc w:val="both"/>
      </w:pPr>
      <w:r>
        <w:t>Preparations start in November (on 11/11 at 11:11h), but the main celebration</w:t>
      </w:r>
      <w:r w:rsidR="00272202">
        <w:t>s</w:t>
      </w:r>
      <w:r>
        <w:t xml:space="preserve"> </w:t>
      </w:r>
      <w:r w:rsidR="00272202">
        <w:t>usually take</w:t>
      </w:r>
      <w:r>
        <w:t xml:space="preserve"> </w:t>
      </w:r>
      <w:r w:rsidRPr="0052365D">
        <w:t xml:space="preserve">place </w:t>
      </w:r>
      <w:r w:rsidR="00272202" w:rsidRPr="0052365D">
        <w:t>in February, in the</w:t>
      </w:r>
      <w:r w:rsidR="00272202" w:rsidRPr="00272202">
        <w:t xml:space="preserve"> week</w:t>
      </w:r>
      <w:r w:rsidR="00272202">
        <w:t xml:space="preserve"> before </w:t>
      </w:r>
      <w:r w:rsidR="00272202" w:rsidRPr="002F5B21">
        <w:t>Ash Wednesday (which</w:t>
      </w:r>
      <w:r w:rsidR="00272202">
        <w:t xml:space="preserve"> </w:t>
      </w:r>
      <w:r w:rsidR="00EF5818">
        <w:t>falls</w:t>
      </w:r>
      <w:r w:rsidR="00272202">
        <w:t xml:space="preserve"> exactly 46 days before Easter Sunday). </w:t>
      </w:r>
      <w:r w:rsidR="0052365D">
        <w:t xml:space="preserve">Everyone dresses up and there are lots of parties, processions and other celebrations. </w:t>
      </w:r>
    </w:p>
    <w:p w:rsidR="003B699D" w:rsidRPr="006F540B" w:rsidRDefault="003B699D" w:rsidP="003B699D">
      <w:pPr>
        <w:spacing w:after="120"/>
        <w:jc w:val="both"/>
      </w:pPr>
      <w:r>
        <w:t>Carnival</w:t>
      </w:r>
      <w:r w:rsidRPr="00272202">
        <w:t xml:space="preserve"> starts </w:t>
      </w:r>
      <w:r>
        <w:t xml:space="preserve">on Thursday with people dressing up for </w:t>
      </w:r>
      <w:r w:rsidRPr="00EF5818">
        <w:rPr>
          <w:b/>
          <w:i/>
        </w:rPr>
        <w:t>Weiberfastnacht</w:t>
      </w:r>
      <w:r w:rsidRPr="00EF5818">
        <w:rPr>
          <w:b/>
        </w:rPr>
        <w:t xml:space="preserve"> </w:t>
      </w:r>
      <w:r w:rsidRPr="00406467">
        <w:t>(Women's</w:t>
      </w:r>
      <w:r>
        <w:t xml:space="preserve"> carnival), and then there are normally big parades on </w:t>
      </w:r>
      <w:r w:rsidRPr="00EF5818">
        <w:rPr>
          <w:b/>
          <w:i/>
        </w:rPr>
        <w:t>Carnival Sunday</w:t>
      </w:r>
      <w:r w:rsidRPr="00EF5818">
        <w:rPr>
          <w:b/>
        </w:rPr>
        <w:t xml:space="preserve"> </w:t>
      </w:r>
      <w:r>
        <w:t xml:space="preserve">and </w:t>
      </w:r>
      <w:r w:rsidRPr="00EF5818">
        <w:rPr>
          <w:b/>
          <w:i/>
        </w:rPr>
        <w:t>Rose Monday</w:t>
      </w:r>
      <w:r>
        <w:t xml:space="preserve"> </w:t>
      </w:r>
      <w:r w:rsidRPr="00144041">
        <w:rPr>
          <w:b/>
          <w:i/>
        </w:rPr>
        <w:t>(Rosenmontag)</w:t>
      </w:r>
      <w:r>
        <w:t xml:space="preserve"> during which lots of sweets are thrown from floats and caught by those watching. There is more partying (and drinking) on </w:t>
      </w:r>
      <w:r w:rsidRPr="00EF5818">
        <w:rPr>
          <w:b/>
          <w:i/>
        </w:rPr>
        <w:t>Shrove Tuesday</w:t>
      </w:r>
      <w:r>
        <w:t xml:space="preserve"> and then everything finishes on </w:t>
      </w:r>
      <w:r w:rsidRPr="00EF5818">
        <w:rPr>
          <w:b/>
        </w:rPr>
        <w:t>Ash Wednesday</w:t>
      </w:r>
      <w:r>
        <w:rPr>
          <w:b/>
        </w:rPr>
        <w:t>,</w:t>
      </w:r>
      <w:r>
        <w:t xml:space="preserve"> which marks the start of Lent. </w:t>
      </w:r>
      <w:r w:rsidRPr="006F540B">
        <w:rPr>
          <w:i/>
        </w:rPr>
        <w:t>Krapfen</w:t>
      </w:r>
      <w:r w:rsidRPr="006F540B">
        <w:t xml:space="preserve"> (doughnuts</w:t>
      </w:r>
      <w:r>
        <w:t xml:space="preserve">, also known as </w:t>
      </w:r>
      <w:r w:rsidRPr="006F540B">
        <w:rPr>
          <w:i/>
        </w:rPr>
        <w:t>Berliner</w:t>
      </w:r>
      <w:r w:rsidRPr="006F540B">
        <w:t xml:space="preserve"> in some places) are a traditional food of the carnival season.  </w:t>
      </w:r>
    </w:p>
    <w:p w:rsidR="003B699D" w:rsidRDefault="003B699D" w:rsidP="002F5B21">
      <w:pPr>
        <w:spacing w:after="120"/>
        <w:jc w:val="both"/>
      </w:pPr>
      <w:r>
        <w:rPr>
          <w:noProof/>
          <w:lang w:eastAsia="en-GB"/>
        </w:rPr>
        <w:drawing>
          <wp:inline distT="0" distB="0" distL="0" distR="0">
            <wp:extent cx="2065123" cy="1357148"/>
            <wp:effectExtent l="19050" t="0" r="0" b="0"/>
            <wp:docPr id="7" name="Picture 6" descr="Karnev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neva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4404" cy="135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818" w:rsidRPr="002E6AC9" w:rsidRDefault="00EF5818" w:rsidP="002F5B21">
      <w:pPr>
        <w:spacing w:after="120"/>
        <w:jc w:val="both"/>
      </w:pPr>
    </w:p>
    <w:p w:rsidR="00B47E13" w:rsidRDefault="00B47E13" w:rsidP="002F5B21">
      <w:pPr>
        <w:spacing w:after="120"/>
        <w:jc w:val="both"/>
        <w:rPr>
          <w:b/>
        </w:rPr>
      </w:pPr>
      <w:r w:rsidRPr="002E6AC9">
        <w:rPr>
          <w:b/>
          <w:u w:val="single"/>
        </w:rPr>
        <w:t>Easter</w:t>
      </w:r>
      <w:r w:rsidR="002E6AC9" w:rsidRPr="002E6AC9">
        <w:rPr>
          <w:b/>
        </w:rPr>
        <w:t xml:space="preserve"> - </w:t>
      </w:r>
      <w:r w:rsidR="003B2BE1">
        <w:rPr>
          <w:b/>
        </w:rPr>
        <w:t>March/ April</w:t>
      </w:r>
    </w:p>
    <w:p w:rsidR="00011841" w:rsidRDefault="0052365D" w:rsidP="002F5B21">
      <w:pPr>
        <w:spacing w:after="120"/>
        <w:jc w:val="both"/>
      </w:pPr>
      <w:r>
        <w:t xml:space="preserve">Like here, an important day in the Christian calendar. </w:t>
      </w:r>
      <w:r w:rsidR="00EF5818">
        <w:t>Children hunt for Easter eggs in the garden</w:t>
      </w:r>
      <w:r w:rsidR="002D3DF5">
        <w:t xml:space="preserve"> (which have been hidden by the Easter </w:t>
      </w:r>
      <w:r w:rsidR="002D3DF5" w:rsidRPr="004A3535">
        <w:t>bunny</w:t>
      </w:r>
      <w:r w:rsidR="00C5039E" w:rsidRPr="004A3535">
        <w:t xml:space="preserve"> - </w:t>
      </w:r>
      <w:r w:rsidR="004A3535" w:rsidRPr="004A3535">
        <w:t xml:space="preserve">the </w:t>
      </w:r>
      <w:r w:rsidR="00C5039E" w:rsidRPr="004A3535">
        <w:rPr>
          <w:b/>
          <w:i/>
        </w:rPr>
        <w:t>Osterhase</w:t>
      </w:r>
      <w:r w:rsidR="002D3DF5" w:rsidRPr="004A3535">
        <w:t xml:space="preserve">) </w:t>
      </w:r>
      <w:r w:rsidR="00EF5818" w:rsidRPr="004A3535">
        <w:t xml:space="preserve"> and a special Easter meal (often lamb) is prepared. </w:t>
      </w:r>
    </w:p>
    <w:p w:rsidR="00011841" w:rsidRDefault="00EF5818" w:rsidP="002F5B21">
      <w:pPr>
        <w:spacing w:after="120"/>
        <w:jc w:val="both"/>
      </w:pPr>
      <w:r w:rsidRPr="004A3535">
        <w:t xml:space="preserve">In the run up to Easter, children </w:t>
      </w:r>
      <w:r w:rsidRPr="004A3535">
        <w:rPr>
          <w:b/>
          <w:i/>
        </w:rPr>
        <w:t>paint Easte</w:t>
      </w:r>
      <w:r w:rsidR="002D3DF5" w:rsidRPr="004A3535">
        <w:rPr>
          <w:b/>
          <w:i/>
        </w:rPr>
        <w:t>r eggs</w:t>
      </w:r>
      <w:r w:rsidR="002D3DF5" w:rsidRPr="004A3535">
        <w:t xml:space="preserve"> </w:t>
      </w:r>
      <w:r w:rsidR="002155B3" w:rsidRPr="004A3535">
        <w:t xml:space="preserve">(the contents of which have been blown out through tiny pin prick holes) </w:t>
      </w:r>
      <w:r w:rsidR="002D3DF5" w:rsidRPr="004A3535">
        <w:t xml:space="preserve">and many families put up an </w:t>
      </w:r>
      <w:r w:rsidR="002D3DF5" w:rsidRPr="004A3535">
        <w:rPr>
          <w:b/>
          <w:i/>
        </w:rPr>
        <w:t xml:space="preserve">Osterstrauch </w:t>
      </w:r>
      <w:r w:rsidR="002D3DF5" w:rsidRPr="004A3535">
        <w:t xml:space="preserve">(an Easter shrub - lots of spring branches in a vase) decorated with painted eggs. </w:t>
      </w:r>
    </w:p>
    <w:p w:rsidR="002F5B21" w:rsidRDefault="00144041" w:rsidP="002F5B21">
      <w:pPr>
        <w:spacing w:after="120"/>
        <w:jc w:val="both"/>
        <w:rPr>
          <w:b/>
          <w:u w:val="single"/>
        </w:rPr>
      </w:pPr>
      <w:r>
        <w:rPr>
          <w:b/>
          <w:noProof/>
          <w:u w:val="single"/>
          <w:lang w:eastAsia="en-GB"/>
        </w:rPr>
        <w:lastRenderedPageBreak/>
        <w:drawing>
          <wp:inline distT="0" distB="0" distL="0" distR="0">
            <wp:extent cx="1727372" cy="2592589"/>
            <wp:effectExtent l="19050" t="0" r="6178" b="0"/>
            <wp:docPr id="1" name="Picture 0" descr="Osterstrau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terstrauch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5563" cy="2589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041" w:rsidRPr="0052365D" w:rsidRDefault="00144041" w:rsidP="00144041">
      <w:pPr>
        <w:spacing w:after="120"/>
        <w:jc w:val="both"/>
      </w:pPr>
      <w:r w:rsidRPr="004A3535">
        <w:t xml:space="preserve">On </w:t>
      </w:r>
      <w:r w:rsidRPr="004A3535">
        <w:rPr>
          <w:b/>
          <w:i/>
        </w:rPr>
        <w:t>Maundy Thursday</w:t>
      </w:r>
      <w:r w:rsidRPr="004A3535">
        <w:t xml:space="preserve"> (</w:t>
      </w:r>
      <w:r w:rsidRPr="004A3535">
        <w:rPr>
          <w:b/>
          <w:i/>
          <w:lang w:val="de-DE"/>
        </w:rPr>
        <w:t>Gründonnerstag</w:t>
      </w:r>
      <w:r w:rsidRPr="004A3535">
        <w:rPr>
          <w:lang w:val="de-DE"/>
        </w:rPr>
        <w:t xml:space="preserve"> </w:t>
      </w:r>
      <w:r w:rsidRPr="004A3535">
        <w:t xml:space="preserve">- green Thursday) many families will eat a </w:t>
      </w:r>
      <w:r>
        <w:t xml:space="preserve">special </w:t>
      </w:r>
      <w:r w:rsidRPr="004A3535">
        <w:t xml:space="preserve">meal </w:t>
      </w:r>
      <w:r>
        <w:t>of 'green sauce' (a creamy white sauce made with eggs and herbs) with potatoes.</w:t>
      </w:r>
    </w:p>
    <w:p w:rsidR="00144041" w:rsidRDefault="00144041" w:rsidP="002F5B21">
      <w:pPr>
        <w:spacing w:after="120"/>
        <w:jc w:val="both"/>
        <w:rPr>
          <w:b/>
          <w:u w:val="single"/>
        </w:rPr>
      </w:pPr>
    </w:p>
    <w:p w:rsidR="00B47E13" w:rsidRPr="00C5039E" w:rsidRDefault="00C05014" w:rsidP="002F5B21">
      <w:pPr>
        <w:spacing w:after="120"/>
        <w:jc w:val="both"/>
        <w:rPr>
          <w:b/>
          <w:u w:val="single"/>
        </w:rPr>
      </w:pPr>
      <w:r>
        <w:rPr>
          <w:b/>
          <w:u w:val="single"/>
        </w:rPr>
        <w:t xml:space="preserve">Maifeiertag </w:t>
      </w:r>
      <w:r w:rsidRPr="00C05014">
        <w:rPr>
          <w:b/>
        </w:rPr>
        <w:t xml:space="preserve">- </w:t>
      </w:r>
      <w:r>
        <w:rPr>
          <w:b/>
        </w:rPr>
        <w:t>1</w:t>
      </w:r>
      <w:r w:rsidR="00B47E13" w:rsidRPr="00C05014">
        <w:rPr>
          <w:b/>
        </w:rPr>
        <w:t xml:space="preserve"> May</w:t>
      </w:r>
    </w:p>
    <w:p w:rsidR="00011841" w:rsidRDefault="00C05014" w:rsidP="002F5B21">
      <w:pPr>
        <w:spacing w:after="120"/>
        <w:jc w:val="both"/>
      </w:pPr>
      <w:r>
        <w:t xml:space="preserve">May 1 is still an important public holiday in Germany, and there are </w:t>
      </w:r>
      <w:r w:rsidR="004A3535">
        <w:t xml:space="preserve">a number of different customs </w:t>
      </w:r>
      <w:r w:rsidR="002C5E01">
        <w:t xml:space="preserve">practised </w:t>
      </w:r>
      <w:r w:rsidR="004A3535">
        <w:t xml:space="preserve">in the different </w:t>
      </w:r>
      <w:r>
        <w:t>regions</w:t>
      </w:r>
      <w:r w:rsidR="004A3535">
        <w:t>. Many towns and villages</w:t>
      </w:r>
      <w:r w:rsidR="002C5E01">
        <w:t xml:space="preserve"> (</w:t>
      </w:r>
      <w:r w:rsidR="004A3535">
        <w:t>especially in the South</w:t>
      </w:r>
      <w:r w:rsidR="002C5E01">
        <w:t>)</w:t>
      </w:r>
      <w:r w:rsidR="004A3535">
        <w:t xml:space="preserve"> erect a </w:t>
      </w:r>
      <w:r w:rsidR="004A3535" w:rsidRPr="004A3535">
        <w:rPr>
          <w:b/>
          <w:i/>
        </w:rPr>
        <w:t xml:space="preserve">Maibaum </w:t>
      </w:r>
      <w:r w:rsidR="004A3535">
        <w:t>(</w:t>
      </w:r>
      <w:r w:rsidR="002C5E01">
        <w:t xml:space="preserve">a </w:t>
      </w:r>
      <w:r w:rsidR="004A3535">
        <w:t xml:space="preserve">May </w:t>
      </w:r>
      <w:r w:rsidR="002C5E01">
        <w:t xml:space="preserve">tree </w:t>
      </w:r>
      <w:r w:rsidR="004A3535">
        <w:t xml:space="preserve">or </w:t>
      </w:r>
      <w:r w:rsidR="002C5E01">
        <w:t>m</w:t>
      </w:r>
      <w:r>
        <w:t xml:space="preserve">aypole) </w:t>
      </w:r>
      <w:r w:rsidR="004A3535">
        <w:t xml:space="preserve">decorated with colourful </w:t>
      </w:r>
      <w:r w:rsidR="002C5E01">
        <w:t xml:space="preserve">ribbons and </w:t>
      </w:r>
      <w:r w:rsidR="004A3535">
        <w:t>streamers</w:t>
      </w:r>
      <w:r>
        <w:t xml:space="preserve"> </w:t>
      </w:r>
      <w:r w:rsidR="004A3535">
        <w:t xml:space="preserve">to welcome spring, </w:t>
      </w:r>
      <w:r w:rsidR="002C5E01">
        <w:t xml:space="preserve">while in </w:t>
      </w:r>
      <w:r w:rsidR="004A3535">
        <w:t xml:space="preserve"> some </w:t>
      </w:r>
      <w:r w:rsidR="002C5E01">
        <w:t>places</w:t>
      </w:r>
      <w:r w:rsidR="004A3535">
        <w:t xml:space="preserve"> communities will try to steal each others' trees for ransom (beer and food). </w:t>
      </w:r>
    </w:p>
    <w:p w:rsidR="00B100D3" w:rsidRDefault="00B100D3" w:rsidP="002F5B21">
      <w:pPr>
        <w:spacing w:after="120"/>
        <w:jc w:val="both"/>
      </w:pPr>
      <w:r>
        <w:rPr>
          <w:noProof/>
          <w:lang w:eastAsia="en-GB"/>
        </w:rPr>
        <w:drawing>
          <wp:inline distT="0" distB="0" distL="0" distR="0">
            <wp:extent cx="1537901" cy="2311053"/>
            <wp:effectExtent l="19050" t="0" r="5149" b="0"/>
            <wp:docPr id="5" name="Picture 4" descr="Maiba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baum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8356" cy="2311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841" w:rsidRDefault="004A3535" w:rsidP="002F5B21">
      <w:pPr>
        <w:spacing w:after="120"/>
        <w:jc w:val="both"/>
      </w:pPr>
      <w:r>
        <w:t xml:space="preserve">In other areas </w:t>
      </w:r>
      <w:r w:rsidR="00011841">
        <w:t xml:space="preserve">people </w:t>
      </w:r>
      <w:r w:rsidR="002C5E01">
        <w:t xml:space="preserve">put up May trees outside the house of the person they love. </w:t>
      </w:r>
    </w:p>
    <w:p w:rsidR="004A3535" w:rsidRDefault="00011841" w:rsidP="002F5B21">
      <w:pPr>
        <w:spacing w:after="120"/>
        <w:jc w:val="both"/>
      </w:pPr>
      <w:r>
        <w:t>In many regions May day</w:t>
      </w:r>
      <w:r w:rsidR="002C5E01">
        <w:t xml:space="preserve"> celebrations start on the evening of 30 April, with the pagan </w:t>
      </w:r>
      <w:r w:rsidR="002C5E01" w:rsidRPr="002C5E01">
        <w:rPr>
          <w:b/>
          <w:i/>
        </w:rPr>
        <w:t>Witches Night (Walpurgisnacht</w:t>
      </w:r>
      <w:r w:rsidR="002C5E01">
        <w:t xml:space="preserve">) </w:t>
      </w:r>
      <w:r>
        <w:t xml:space="preserve">and </w:t>
      </w:r>
      <w:r w:rsidRPr="00011841">
        <w:rPr>
          <w:b/>
          <w:i/>
        </w:rPr>
        <w:t>D</w:t>
      </w:r>
      <w:r w:rsidR="002C5E01" w:rsidRPr="00011841">
        <w:rPr>
          <w:b/>
          <w:i/>
        </w:rPr>
        <w:t>ance into May</w:t>
      </w:r>
      <w:r w:rsidRPr="00011841">
        <w:rPr>
          <w:b/>
        </w:rPr>
        <w:t xml:space="preserve"> </w:t>
      </w:r>
      <w:r>
        <w:t>celebrations.</w:t>
      </w:r>
    </w:p>
    <w:p w:rsidR="002F5B21" w:rsidRDefault="002F5B21" w:rsidP="002F5B21">
      <w:pPr>
        <w:spacing w:after="120"/>
        <w:jc w:val="both"/>
        <w:rPr>
          <w:b/>
          <w:i/>
          <w:u w:val="single"/>
        </w:rPr>
      </w:pPr>
    </w:p>
    <w:p w:rsidR="00B47E13" w:rsidRDefault="00B47E13" w:rsidP="002F5B21">
      <w:pPr>
        <w:spacing w:after="120"/>
        <w:jc w:val="both"/>
      </w:pPr>
      <w:r w:rsidRPr="00144041">
        <w:rPr>
          <w:b/>
          <w:u w:val="single"/>
        </w:rPr>
        <w:t>Harvest festival</w:t>
      </w:r>
      <w:r w:rsidR="002F5B21">
        <w:t xml:space="preserve"> - </w:t>
      </w:r>
      <w:r w:rsidR="002F5B21" w:rsidRPr="00011841">
        <w:rPr>
          <w:b/>
        </w:rPr>
        <w:t>September</w:t>
      </w:r>
    </w:p>
    <w:p w:rsidR="002F5B21" w:rsidRDefault="002F5B21" w:rsidP="002F5B21">
      <w:pPr>
        <w:spacing w:after="120"/>
        <w:jc w:val="both"/>
      </w:pPr>
      <w:r>
        <w:t>Many nurseries and schools will celebrate a harvest festival.</w:t>
      </w:r>
    </w:p>
    <w:p w:rsidR="002F5B21" w:rsidRDefault="002F5B21" w:rsidP="002F5B21">
      <w:pPr>
        <w:spacing w:after="120"/>
        <w:jc w:val="both"/>
        <w:rPr>
          <w:b/>
          <w:u w:val="single"/>
        </w:rPr>
      </w:pPr>
    </w:p>
    <w:p w:rsidR="002E6AC9" w:rsidRDefault="00B47E13" w:rsidP="002F5B21">
      <w:pPr>
        <w:spacing w:after="120"/>
        <w:jc w:val="both"/>
        <w:rPr>
          <w:b/>
        </w:rPr>
      </w:pPr>
      <w:r w:rsidRPr="002E6AC9">
        <w:rPr>
          <w:b/>
          <w:u w:val="single"/>
        </w:rPr>
        <w:t>S</w:t>
      </w:r>
      <w:r w:rsidR="000B251C">
        <w:rPr>
          <w:b/>
          <w:u w:val="single"/>
        </w:rPr>
        <w:t xml:space="preserve">aint </w:t>
      </w:r>
      <w:r w:rsidRPr="002E6AC9">
        <w:rPr>
          <w:b/>
          <w:u w:val="single"/>
        </w:rPr>
        <w:t xml:space="preserve"> Martin</w:t>
      </w:r>
      <w:r w:rsidR="002B37B2">
        <w:rPr>
          <w:b/>
          <w:u w:val="single"/>
        </w:rPr>
        <w:t>'s day</w:t>
      </w:r>
      <w:r w:rsidR="002E6AC9" w:rsidRPr="002E6AC9">
        <w:rPr>
          <w:b/>
        </w:rPr>
        <w:t xml:space="preserve"> - 11 November </w:t>
      </w:r>
    </w:p>
    <w:p w:rsidR="00B47E13" w:rsidRDefault="002B37B2" w:rsidP="002F5B21">
      <w:pPr>
        <w:spacing w:after="120"/>
        <w:jc w:val="both"/>
      </w:pPr>
      <w:r>
        <w:t>C</w:t>
      </w:r>
      <w:r w:rsidR="002E6AC9">
        <w:t xml:space="preserve">hildren </w:t>
      </w:r>
      <w:r w:rsidR="003B2BE1">
        <w:t xml:space="preserve">make </w:t>
      </w:r>
      <w:r w:rsidR="000B251C">
        <w:t>their own</w:t>
      </w:r>
      <w:r w:rsidR="00106BBA">
        <w:t xml:space="preserve"> </w:t>
      </w:r>
      <w:r w:rsidR="000B251C" w:rsidRPr="009A72F7">
        <w:rPr>
          <w:b/>
          <w:i/>
        </w:rPr>
        <w:t xml:space="preserve">paper </w:t>
      </w:r>
      <w:r w:rsidR="003B2BE1" w:rsidRPr="009A72F7">
        <w:rPr>
          <w:b/>
          <w:i/>
        </w:rPr>
        <w:t>lanterns</w:t>
      </w:r>
      <w:r w:rsidR="003B2BE1">
        <w:t xml:space="preserve"> and </w:t>
      </w:r>
      <w:r w:rsidR="000B251C">
        <w:t xml:space="preserve">take part in </w:t>
      </w:r>
      <w:r w:rsidR="00C5039E" w:rsidRPr="009A72F7">
        <w:rPr>
          <w:b/>
          <w:i/>
        </w:rPr>
        <w:t>candle lit</w:t>
      </w:r>
      <w:r w:rsidR="000B251C" w:rsidRPr="009A72F7">
        <w:rPr>
          <w:b/>
          <w:i/>
        </w:rPr>
        <w:t xml:space="preserve"> lantern processions</w:t>
      </w:r>
      <w:r w:rsidR="000B251C">
        <w:t xml:space="preserve"> around their local area (normally with their schools or nurseries)</w:t>
      </w:r>
      <w:r w:rsidR="00011841">
        <w:t>,</w:t>
      </w:r>
      <w:r w:rsidR="000B251C">
        <w:t xml:space="preserve"> singing </w:t>
      </w:r>
      <w:r w:rsidR="00506881">
        <w:t xml:space="preserve">Saint Martin's day </w:t>
      </w:r>
      <w:r w:rsidR="000B251C">
        <w:t>songs</w:t>
      </w:r>
      <w:r w:rsidR="00506881">
        <w:t xml:space="preserve"> (</w:t>
      </w:r>
      <w:r w:rsidR="000B251C">
        <w:t>about lanterns and Saint Martin</w:t>
      </w:r>
      <w:r w:rsidR="00506881">
        <w:t>).</w:t>
      </w:r>
      <w:r>
        <w:t xml:space="preserve"> </w:t>
      </w:r>
      <w:r w:rsidR="000B251C">
        <w:t>The festival is in</w:t>
      </w:r>
      <w:r w:rsidR="002E6AC9">
        <w:t xml:space="preserve"> </w:t>
      </w:r>
      <w:r w:rsidR="000B251C">
        <w:t xml:space="preserve">memory of Saint Martin, </w:t>
      </w:r>
      <w:r w:rsidR="00106BBA">
        <w:t xml:space="preserve">a Roman soldier who, legend has it, shared his cloak with a beggar during a </w:t>
      </w:r>
      <w:r w:rsidR="00106BBA">
        <w:lastRenderedPageBreak/>
        <w:t>snowstorm and became the patron saint of the poor. The procession is often led by a rider on a horse dressed as Saint Martin, and finishes with a bonfire and a special baked treat. In some areas, children then go from door to door and sing in return for candy (</w:t>
      </w:r>
      <w:r w:rsidR="00106BBA" w:rsidRPr="00C5039E">
        <w:rPr>
          <w:b/>
          <w:i/>
        </w:rPr>
        <w:t>Martinssingen</w:t>
      </w:r>
      <w:r w:rsidR="00106BBA">
        <w:t xml:space="preserve">). </w:t>
      </w:r>
    </w:p>
    <w:p w:rsidR="002F5B21" w:rsidRDefault="00144041" w:rsidP="002F5B21">
      <w:pPr>
        <w:spacing w:after="120"/>
        <w:jc w:val="both"/>
        <w:rPr>
          <w:b/>
          <w:u w:val="single"/>
        </w:rPr>
      </w:pPr>
      <w:r>
        <w:rPr>
          <w:b/>
          <w:noProof/>
          <w:u w:val="single"/>
          <w:lang w:eastAsia="en-GB"/>
        </w:rPr>
        <w:drawing>
          <wp:inline distT="0" distB="0" distL="0" distR="0">
            <wp:extent cx="2378161" cy="1525831"/>
            <wp:effectExtent l="19050" t="0" r="3089" b="0"/>
            <wp:docPr id="3" name="Picture 2" descr="Sankt Mart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kt Marti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6900" cy="1525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40B" w:rsidRDefault="006F540B" w:rsidP="002F5B21">
      <w:pPr>
        <w:spacing w:after="120"/>
        <w:jc w:val="both"/>
        <w:rPr>
          <w:b/>
          <w:u w:val="single"/>
        </w:rPr>
      </w:pPr>
    </w:p>
    <w:p w:rsidR="002D3DF5" w:rsidRDefault="002D3DF5" w:rsidP="002F5B21">
      <w:pPr>
        <w:spacing w:after="120"/>
        <w:jc w:val="both"/>
        <w:rPr>
          <w:b/>
        </w:rPr>
      </w:pPr>
      <w:r>
        <w:rPr>
          <w:b/>
          <w:u w:val="single"/>
        </w:rPr>
        <w:t>Advent</w:t>
      </w:r>
      <w:r w:rsidR="004F7991">
        <w:rPr>
          <w:b/>
          <w:u w:val="single"/>
        </w:rPr>
        <w:t xml:space="preserve"> </w:t>
      </w:r>
      <w:r w:rsidR="004F7991" w:rsidRPr="004F7991">
        <w:rPr>
          <w:b/>
        </w:rPr>
        <w:t xml:space="preserve">- </w:t>
      </w:r>
      <w:r w:rsidR="002B37B2">
        <w:rPr>
          <w:b/>
        </w:rPr>
        <w:t xml:space="preserve"> </w:t>
      </w:r>
      <w:r w:rsidR="004F7991" w:rsidRPr="004F7991">
        <w:rPr>
          <w:b/>
        </w:rPr>
        <w:t>December</w:t>
      </w:r>
    </w:p>
    <w:p w:rsidR="006F1894" w:rsidRDefault="002B37B2" w:rsidP="002F5B21">
      <w:pPr>
        <w:spacing w:after="120"/>
        <w:jc w:val="both"/>
      </w:pPr>
      <w:r>
        <w:t xml:space="preserve">Advent </w:t>
      </w:r>
      <w:r w:rsidR="007051E8">
        <w:t xml:space="preserve">marks the </w:t>
      </w:r>
      <w:r>
        <w:t>countdown to Christmas</w:t>
      </w:r>
      <w:r w:rsidR="007051E8">
        <w:t xml:space="preserve">, </w:t>
      </w:r>
      <w:r w:rsidR="006F1894">
        <w:t>and begins on the fourth Sunday before Christmas (</w:t>
      </w:r>
      <w:r>
        <w:t>i.e.</w:t>
      </w:r>
      <w:r w:rsidR="006F1894">
        <w:t xml:space="preserve"> in late November or early December). </w:t>
      </w:r>
      <w:r w:rsidR="0016101E">
        <w:t xml:space="preserve">Children are given an </w:t>
      </w:r>
      <w:r w:rsidR="002155B3" w:rsidRPr="002155B3">
        <w:rPr>
          <w:b/>
          <w:i/>
        </w:rPr>
        <w:t>A</w:t>
      </w:r>
      <w:r w:rsidR="0016101E" w:rsidRPr="002155B3">
        <w:rPr>
          <w:b/>
          <w:i/>
        </w:rPr>
        <w:t>dv</w:t>
      </w:r>
      <w:r w:rsidR="0016101E" w:rsidRPr="0016101E">
        <w:rPr>
          <w:b/>
          <w:i/>
        </w:rPr>
        <w:t>ent calendar</w:t>
      </w:r>
      <w:r w:rsidR="0016101E">
        <w:t xml:space="preserve"> and m</w:t>
      </w:r>
      <w:r>
        <w:t xml:space="preserve">any families set up an </w:t>
      </w:r>
      <w:r w:rsidR="002155B3">
        <w:rPr>
          <w:b/>
          <w:i/>
        </w:rPr>
        <w:t>A</w:t>
      </w:r>
      <w:r w:rsidRPr="0016101E">
        <w:rPr>
          <w:b/>
          <w:i/>
        </w:rPr>
        <w:t>dvent wreath</w:t>
      </w:r>
      <w:r w:rsidR="002155B3">
        <w:rPr>
          <w:b/>
          <w:i/>
        </w:rPr>
        <w:t xml:space="preserve"> (Adventskranz)</w:t>
      </w:r>
      <w:r>
        <w:t xml:space="preserve">, which is made of fir branches and decorated with four candles, one for each week of advent. The first candle is lit on the first Sunday of advent, </w:t>
      </w:r>
      <w:r w:rsidR="0016101E">
        <w:t xml:space="preserve">with an additional candle lit each Sunday thereafter until all four candles are lit on the </w:t>
      </w:r>
      <w:r>
        <w:t xml:space="preserve">last Sunday before Christmas. </w:t>
      </w:r>
      <w:r w:rsidR="0016101E">
        <w:t>Traditionally</w:t>
      </w:r>
      <w:r w:rsidR="002155B3">
        <w:t>, this was the main Christmas decoration until the Christmas tree was decorated on Christmas Eve.</w:t>
      </w:r>
      <w:r w:rsidR="0016101E">
        <w:t xml:space="preserve"> </w:t>
      </w:r>
    </w:p>
    <w:p w:rsidR="002F5B21" w:rsidRDefault="00144041" w:rsidP="002F5B21">
      <w:pPr>
        <w:spacing w:after="120"/>
        <w:jc w:val="both"/>
        <w:rPr>
          <w:b/>
          <w:u w:val="single"/>
        </w:rPr>
      </w:pPr>
      <w:r>
        <w:rPr>
          <w:b/>
          <w:noProof/>
          <w:u w:val="single"/>
          <w:lang w:eastAsia="en-GB"/>
        </w:rPr>
        <w:drawing>
          <wp:inline distT="0" distB="0" distL="0" distR="0">
            <wp:extent cx="1785036" cy="2142043"/>
            <wp:effectExtent l="19050" t="0" r="5664" b="0"/>
            <wp:docPr id="2" name="Picture 1" descr="Adventskran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ventskranz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7377" cy="2144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041" w:rsidRDefault="00144041" w:rsidP="002F5B21">
      <w:pPr>
        <w:spacing w:after="120"/>
        <w:jc w:val="both"/>
        <w:rPr>
          <w:b/>
          <w:u w:val="single"/>
        </w:rPr>
      </w:pPr>
    </w:p>
    <w:p w:rsidR="00B47E13" w:rsidRPr="00106BBA" w:rsidRDefault="00B47E13" w:rsidP="002F5B21">
      <w:pPr>
        <w:spacing w:after="120"/>
        <w:jc w:val="both"/>
        <w:rPr>
          <w:b/>
          <w:u w:val="single"/>
        </w:rPr>
      </w:pPr>
      <w:r w:rsidRPr="00106BBA">
        <w:rPr>
          <w:b/>
          <w:u w:val="single"/>
        </w:rPr>
        <w:t>S</w:t>
      </w:r>
      <w:r w:rsidR="002155B3">
        <w:rPr>
          <w:b/>
          <w:u w:val="single"/>
        </w:rPr>
        <w:t>ain</w:t>
      </w:r>
      <w:r w:rsidRPr="00106BBA">
        <w:rPr>
          <w:b/>
          <w:u w:val="single"/>
        </w:rPr>
        <w:t xml:space="preserve">t </w:t>
      </w:r>
      <w:r w:rsidRPr="002155B3">
        <w:rPr>
          <w:b/>
          <w:u w:val="single"/>
        </w:rPr>
        <w:t>Ni</w:t>
      </w:r>
      <w:r w:rsidR="00C87BFB">
        <w:rPr>
          <w:b/>
          <w:u w:val="single"/>
        </w:rPr>
        <w:t>chola</w:t>
      </w:r>
      <w:r w:rsidRPr="002155B3">
        <w:rPr>
          <w:b/>
          <w:u w:val="single"/>
        </w:rPr>
        <w:t>s</w:t>
      </w:r>
      <w:r w:rsidR="00106BBA" w:rsidRPr="002155B3">
        <w:rPr>
          <w:b/>
          <w:u w:val="single"/>
        </w:rPr>
        <w:t xml:space="preserve"> </w:t>
      </w:r>
      <w:r w:rsidR="00C87BFB">
        <w:rPr>
          <w:b/>
          <w:u w:val="single"/>
        </w:rPr>
        <w:t>day (Nikolaustag)</w:t>
      </w:r>
      <w:r w:rsidR="00406467" w:rsidRPr="00406467">
        <w:rPr>
          <w:b/>
        </w:rPr>
        <w:t xml:space="preserve"> </w:t>
      </w:r>
      <w:r w:rsidR="00106BBA" w:rsidRPr="00106BBA">
        <w:rPr>
          <w:b/>
        </w:rPr>
        <w:t>- 6 December</w:t>
      </w:r>
    </w:p>
    <w:p w:rsidR="00406467" w:rsidRPr="002155B3" w:rsidRDefault="00C87BFB" w:rsidP="002F5B21">
      <w:pPr>
        <w:spacing w:after="120"/>
        <w:jc w:val="both"/>
      </w:pPr>
      <w:r>
        <w:t>On 6 December, children receive a small gift, some fruit, nuts and cho</w:t>
      </w:r>
      <w:r w:rsidR="009A72F7">
        <w:t xml:space="preserve">colate from Saint Nicholas, the patron saint of children. </w:t>
      </w:r>
      <w:r>
        <w:t xml:space="preserve">There are </w:t>
      </w:r>
      <w:r w:rsidR="009A72F7">
        <w:t>quite a few</w:t>
      </w:r>
      <w:r>
        <w:t xml:space="preserve"> different Saint Nicholas</w:t>
      </w:r>
      <w:r w:rsidR="009A72F7">
        <w:t xml:space="preserve"> traditions</w:t>
      </w:r>
      <w:r>
        <w:t>, but generally they either involve children polishing their boots and putting them by the door o</w:t>
      </w:r>
      <w:r w:rsidR="002155B3">
        <w:t>n the night of 5 December</w:t>
      </w:r>
      <w:r>
        <w:t xml:space="preserve"> for Saint Nicholas to fill them</w:t>
      </w:r>
      <w:r w:rsidR="009A72F7">
        <w:t xml:space="preserve"> overnight</w:t>
      </w:r>
      <w:r>
        <w:t xml:space="preserve">, or a </w:t>
      </w:r>
      <w:r w:rsidR="009A72F7">
        <w:t xml:space="preserve">real life </w:t>
      </w:r>
      <w:r>
        <w:t xml:space="preserve">visit by someone dressed as Saint Nicholas </w:t>
      </w:r>
      <w:r w:rsidR="009A72F7">
        <w:t>at nursery, school or home.</w:t>
      </w:r>
      <w:r w:rsidR="002155B3">
        <w:t xml:space="preserve"> </w:t>
      </w:r>
      <w:r w:rsidR="009A72F7">
        <w:t xml:space="preserve">Sometimes Saint Nicholas is accompanied by </w:t>
      </w:r>
      <w:r w:rsidR="00406467">
        <w:t xml:space="preserve">a helper, </w:t>
      </w:r>
      <w:r w:rsidR="009A72F7" w:rsidRPr="00406467">
        <w:rPr>
          <w:b/>
          <w:i/>
        </w:rPr>
        <w:t>Knecht Ruprecht</w:t>
      </w:r>
      <w:r w:rsidR="00406467">
        <w:t xml:space="preserve"> (</w:t>
      </w:r>
      <w:r w:rsidR="009A72F7">
        <w:t xml:space="preserve">also known under many different names), who </w:t>
      </w:r>
      <w:r w:rsidR="00406467">
        <w:t>traditionally</w:t>
      </w:r>
      <w:r w:rsidR="00B100D3">
        <w:t xml:space="preserve"> used to be</w:t>
      </w:r>
      <w:r w:rsidR="00406467">
        <w:t xml:space="preserve"> quite a scary figure </w:t>
      </w:r>
      <w:r w:rsidR="00C05014">
        <w:t>that frightened little children.</w:t>
      </w:r>
    </w:p>
    <w:p w:rsidR="002F5B21" w:rsidRDefault="002F5B21" w:rsidP="002F5B21">
      <w:pPr>
        <w:spacing w:after="120"/>
        <w:jc w:val="both"/>
        <w:rPr>
          <w:b/>
          <w:u w:val="single"/>
        </w:rPr>
      </w:pPr>
    </w:p>
    <w:p w:rsidR="00B47E13" w:rsidRDefault="00B47E13" w:rsidP="002F5B21">
      <w:pPr>
        <w:spacing w:after="120"/>
        <w:jc w:val="both"/>
        <w:rPr>
          <w:b/>
        </w:rPr>
      </w:pPr>
      <w:r w:rsidRPr="00B100D3">
        <w:rPr>
          <w:b/>
          <w:u w:val="single"/>
        </w:rPr>
        <w:t>Christmas</w:t>
      </w:r>
      <w:r w:rsidR="002D3DF5" w:rsidRPr="00B100D3">
        <w:rPr>
          <w:b/>
          <w:u w:val="single"/>
        </w:rPr>
        <w:t xml:space="preserve"> - </w:t>
      </w:r>
      <w:r w:rsidR="000F630D" w:rsidRPr="00B100D3">
        <w:rPr>
          <w:b/>
          <w:u w:val="single"/>
        </w:rPr>
        <w:t>Heiligabend</w:t>
      </w:r>
      <w:r w:rsidR="000F630D" w:rsidRPr="00B100D3">
        <w:rPr>
          <w:b/>
        </w:rPr>
        <w:t xml:space="preserve"> -</w:t>
      </w:r>
      <w:r w:rsidR="000F630D">
        <w:rPr>
          <w:b/>
        </w:rPr>
        <w:t xml:space="preserve"> </w:t>
      </w:r>
      <w:r w:rsidR="002D3DF5" w:rsidRPr="002D3DF5">
        <w:rPr>
          <w:b/>
        </w:rPr>
        <w:t>24 December</w:t>
      </w:r>
    </w:p>
    <w:p w:rsidR="002D3DF5" w:rsidRDefault="002D3DF5" w:rsidP="002F5B21">
      <w:pPr>
        <w:spacing w:after="120"/>
        <w:jc w:val="both"/>
      </w:pPr>
      <w:r w:rsidRPr="002D3DF5">
        <w:t>The main Christmas celebration in Germa</w:t>
      </w:r>
      <w:r>
        <w:t xml:space="preserve">ny takes place on Christmas Eve </w:t>
      </w:r>
      <w:r w:rsidRPr="00B100D3">
        <w:t>(</w:t>
      </w:r>
      <w:r>
        <w:rPr>
          <w:b/>
          <w:i/>
        </w:rPr>
        <w:t>He</w:t>
      </w:r>
      <w:r w:rsidRPr="002D3DF5">
        <w:rPr>
          <w:b/>
          <w:i/>
        </w:rPr>
        <w:t>i</w:t>
      </w:r>
      <w:r>
        <w:rPr>
          <w:b/>
          <w:i/>
        </w:rPr>
        <w:t>li</w:t>
      </w:r>
      <w:r w:rsidRPr="002D3DF5">
        <w:rPr>
          <w:b/>
          <w:i/>
        </w:rPr>
        <w:t>gabend</w:t>
      </w:r>
      <w:r>
        <w:rPr>
          <w:b/>
          <w:i/>
        </w:rPr>
        <w:t xml:space="preserve"> </w:t>
      </w:r>
      <w:r w:rsidRPr="00506881">
        <w:t xml:space="preserve">- holy </w:t>
      </w:r>
      <w:r w:rsidR="00C05014">
        <w:t>night</w:t>
      </w:r>
      <w:r w:rsidRPr="00506881">
        <w:t xml:space="preserve">). </w:t>
      </w:r>
      <w:r w:rsidR="00C5039E" w:rsidRPr="00506881">
        <w:t xml:space="preserve">The </w:t>
      </w:r>
      <w:r w:rsidR="00C5039E" w:rsidRPr="00C87BFB">
        <w:rPr>
          <w:b/>
          <w:i/>
        </w:rPr>
        <w:t>Christkind</w:t>
      </w:r>
      <w:r w:rsidR="0016101E" w:rsidRPr="00C87BFB">
        <w:rPr>
          <w:b/>
          <w:i/>
        </w:rPr>
        <w:t xml:space="preserve"> </w:t>
      </w:r>
      <w:r w:rsidR="00C87BFB">
        <w:t>(the ang</w:t>
      </w:r>
      <w:r w:rsidR="0016101E">
        <w:t>e</w:t>
      </w:r>
      <w:r w:rsidR="00C87BFB">
        <w:t>l-</w:t>
      </w:r>
      <w:r w:rsidR="0016101E">
        <w:t>like C</w:t>
      </w:r>
      <w:r w:rsidR="00C5039E" w:rsidRPr="00506881">
        <w:t xml:space="preserve">hrist child) leaves gifts under the Christmas tree </w:t>
      </w:r>
      <w:r w:rsidR="00C87BFB">
        <w:t>(</w:t>
      </w:r>
      <w:r w:rsidR="00C87BFB" w:rsidRPr="00C87BFB">
        <w:rPr>
          <w:b/>
          <w:i/>
        </w:rPr>
        <w:t>Tannenbaum</w:t>
      </w:r>
      <w:r w:rsidR="00C87BFB">
        <w:t xml:space="preserve">) </w:t>
      </w:r>
      <w:r w:rsidR="00C5039E" w:rsidRPr="00506881">
        <w:t>and a</w:t>
      </w:r>
      <w:r w:rsidRPr="00506881">
        <w:t>fter a</w:t>
      </w:r>
      <w:r>
        <w:t xml:space="preserve"> special </w:t>
      </w:r>
      <w:r w:rsidR="00C5039E">
        <w:t xml:space="preserve">evening </w:t>
      </w:r>
      <w:r>
        <w:t xml:space="preserve">meal (often </w:t>
      </w:r>
      <w:r w:rsidR="00C5039E">
        <w:t>duck or goose) it is time for opening the presents ("</w:t>
      </w:r>
      <w:r w:rsidR="00C5039E" w:rsidRPr="00B100D3">
        <w:rPr>
          <w:b/>
          <w:i/>
        </w:rPr>
        <w:t>Bescherung</w:t>
      </w:r>
      <w:r w:rsidR="00C5039E">
        <w:t>"</w:t>
      </w:r>
      <w:r w:rsidR="00506881">
        <w:t>- gifting</w:t>
      </w:r>
      <w:r w:rsidR="00C5039E">
        <w:t xml:space="preserve">). Many families use the Christmas days, 25 and 26 December, to meet up with other relatives. </w:t>
      </w:r>
    </w:p>
    <w:p w:rsidR="00011841" w:rsidRPr="002D3DF5" w:rsidRDefault="00011841" w:rsidP="002F5B21">
      <w:pPr>
        <w:spacing w:after="120"/>
        <w:jc w:val="both"/>
      </w:pPr>
    </w:p>
    <w:p w:rsidR="00B47E13" w:rsidRDefault="00B47E13" w:rsidP="002F5B21">
      <w:pPr>
        <w:spacing w:after="120"/>
        <w:jc w:val="both"/>
      </w:pPr>
      <w:r w:rsidRPr="002D3DF5">
        <w:rPr>
          <w:b/>
          <w:u w:val="single"/>
        </w:rPr>
        <w:t xml:space="preserve">New Year's </w:t>
      </w:r>
      <w:r w:rsidRPr="00506881">
        <w:rPr>
          <w:b/>
          <w:i/>
          <w:u w:val="single"/>
        </w:rPr>
        <w:t>Eve</w:t>
      </w:r>
      <w:r w:rsidR="00C5039E" w:rsidRPr="00506881">
        <w:rPr>
          <w:b/>
          <w:i/>
          <w:u w:val="single"/>
        </w:rPr>
        <w:t xml:space="preserve"> - </w:t>
      </w:r>
      <w:r w:rsidR="00506881" w:rsidRPr="00506881">
        <w:rPr>
          <w:b/>
          <w:i/>
          <w:u w:val="single"/>
        </w:rPr>
        <w:t>Silvester</w:t>
      </w:r>
      <w:r w:rsidR="00506881" w:rsidRPr="00631757">
        <w:rPr>
          <w:b/>
        </w:rPr>
        <w:t xml:space="preserve"> -</w:t>
      </w:r>
      <w:r w:rsidR="00011841">
        <w:rPr>
          <w:b/>
        </w:rPr>
        <w:t xml:space="preserve"> </w:t>
      </w:r>
      <w:r w:rsidR="00C5039E" w:rsidRPr="00631757">
        <w:rPr>
          <w:b/>
        </w:rPr>
        <w:t>31 December</w:t>
      </w:r>
    </w:p>
    <w:p w:rsidR="00C05014" w:rsidRDefault="00C5039E" w:rsidP="002F5B21">
      <w:pPr>
        <w:spacing w:after="120"/>
        <w:jc w:val="both"/>
      </w:pPr>
      <w:r>
        <w:t xml:space="preserve">After an evening of celebrations and perhaps melting a bit of lead </w:t>
      </w:r>
      <w:r w:rsidR="00631757">
        <w:t xml:space="preserve">over a candle </w:t>
      </w:r>
      <w:r>
        <w:t>and pouring it into cold water to predict your future (</w:t>
      </w:r>
      <w:r w:rsidRPr="00506881">
        <w:rPr>
          <w:b/>
          <w:i/>
        </w:rPr>
        <w:t>Bleigiessen</w:t>
      </w:r>
      <w:r>
        <w:t>), many people set off their own fireworks at midnight in the streets</w:t>
      </w:r>
      <w:r w:rsidR="00631757">
        <w:t xml:space="preserve"> and wish each other "</w:t>
      </w:r>
      <w:r w:rsidR="00631757" w:rsidRPr="00C05014">
        <w:rPr>
          <w:b/>
          <w:i/>
        </w:rPr>
        <w:t>Guten Rutsch</w:t>
      </w:r>
      <w:r w:rsidR="00631757">
        <w:t>" (</w:t>
      </w:r>
      <w:r w:rsidR="006F540B">
        <w:t xml:space="preserve">a </w:t>
      </w:r>
      <w:r w:rsidR="00631757">
        <w:t>good slide into the new year) or "</w:t>
      </w:r>
      <w:r w:rsidR="00631757" w:rsidRPr="00C05014">
        <w:rPr>
          <w:b/>
          <w:i/>
        </w:rPr>
        <w:t>Prost Neujahr</w:t>
      </w:r>
      <w:r w:rsidR="00631757">
        <w:t>"</w:t>
      </w:r>
      <w:r>
        <w:t xml:space="preserve">. </w:t>
      </w:r>
    </w:p>
    <w:p w:rsidR="00C5039E" w:rsidRDefault="000F630D" w:rsidP="002F5B21">
      <w:pPr>
        <w:spacing w:after="120"/>
        <w:jc w:val="both"/>
      </w:pPr>
      <w:r>
        <w:t xml:space="preserve">Around New </w:t>
      </w:r>
      <w:r w:rsidR="00011841">
        <w:t xml:space="preserve">Year, </w:t>
      </w:r>
      <w:r>
        <w:t>some people gi</w:t>
      </w:r>
      <w:r w:rsidR="00011841">
        <w:t xml:space="preserve">ve little </w:t>
      </w:r>
      <w:r w:rsidR="00011841" w:rsidRPr="00B100D3">
        <w:rPr>
          <w:b/>
          <w:i/>
        </w:rPr>
        <w:t>good luck charms</w:t>
      </w:r>
      <w:r w:rsidR="00011841">
        <w:t xml:space="preserve"> </w:t>
      </w:r>
      <w:r w:rsidR="00506881">
        <w:t xml:space="preserve">of </w:t>
      </w:r>
      <w:r w:rsidR="00506881" w:rsidRPr="00B100D3">
        <w:rPr>
          <w:b/>
          <w:i/>
        </w:rPr>
        <w:t xml:space="preserve">ladybirds, </w:t>
      </w:r>
      <w:r w:rsidRPr="00B100D3">
        <w:rPr>
          <w:b/>
          <w:i/>
        </w:rPr>
        <w:t xml:space="preserve">pigs, </w:t>
      </w:r>
      <w:r w:rsidR="00631757" w:rsidRPr="00B100D3">
        <w:rPr>
          <w:b/>
          <w:i/>
        </w:rPr>
        <w:t>four</w:t>
      </w:r>
      <w:r w:rsidRPr="00B100D3">
        <w:rPr>
          <w:b/>
          <w:i/>
        </w:rPr>
        <w:t xml:space="preserve"> leaf clover, lucky mushrooms, chimney sweeps</w:t>
      </w:r>
      <w:r w:rsidR="00506881" w:rsidRPr="00B100D3">
        <w:rPr>
          <w:b/>
          <w:i/>
        </w:rPr>
        <w:t xml:space="preserve"> </w:t>
      </w:r>
      <w:r w:rsidR="00506881" w:rsidRPr="00B100D3">
        <w:t xml:space="preserve">or </w:t>
      </w:r>
      <w:r w:rsidRPr="00B100D3">
        <w:rPr>
          <w:b/>
          <w:i/>
        </w:rPr>
        <w:t>horseshoes</w:t>
      </w:r>
      <w:r w:rsidR="00506881" w:rsidRPr="00B100D3">
        <w:rPr>
          <w:b/>
          <w:i/>
        </w:rPr>
        <w:t xml:space="preserve"> </w:t>
      </w:r>
      <w:r>
        <w:t>to their friends and family.</w:t>
      </w:r>
    </w:p>
    <w:p w:rsidR="008E773A" w:rsidRDefault="008E773A" w:rsidP="002F5B21">
      <w:pPr>
        <w:spacing w:after="120"/>
        <w:jc w:val="both"/>
      </w:pPr>
      <w:r>
        <w:rPr>
          <w:noProof/>
          <w:lang w:eastAsia="en-GB"/>
        </w:rPr>
        <w:drawing>
          <wp:inline distT="0" distB="0" distL="0" distR="0">
            <wp:extent cx="2287545" cy="1286716"/>
            <wp:effectExtent l="19050" t="0" r="0" b="0"/>
            <wp:docPr id="8" name="Picture 7" descr="Neuja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ujahr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8608" cy="1287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0D3" w:rsidRPr="002D3DF5" w:rsidRDefault="00B100D3" w:rsidP="002F5B21">
      <w:pPr>
        <w:spacing w:after="120"/>
        <w:jc w:val="both"/>
        <w:rPr>
          <w:b/>
          <w:u w:val="single"/>
        </w:rPr>
      </w:pPr>
    </w:p>
    <w:p w:rsidR="00B47E13" w:rsidRDefault="00B47E13" w:rsidP="002F5B21">
      <w:pPr>
        <w:jc w:val="both"/>
      </w:pPr>
    </w:p>
    <w:sectPr w:rsidR="00B47E13" w:rsidSect="001440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E13"/>
    <w:rsid w:val="00011841"/>
    <w:rsid w:val="00033790"/>
    <w:rsid w:val="000B251C"/>
    <w:rsid w:val="000D2EB2"/>
    <w:rsid w:val="000E0396"/>
    <w:rsid w:val="000F630D"/>
    <w:rsid w:val="00106BBA"/>
    <w:rsid w:val="00144041"/>
    <w:rsid w:val="0015610B"/>
    <w:rsid w:val="0016101E"/>
    <w:rsid w:val="001A0503"/>
    <w:rsid w:val="001A40F1"/>
    <w:rsid w:val="002155B3"/>
    <w:rsid w:val="00272202"/>
    <w:rsid w:val="002B37B2"/>
    <w:rsid w:val="002C4B1A"/>
    <w:rsid w:val="002C5E01"/>
    <w:rsid w:val="002D3DF5"/>
    <w:rsid w:val="002E6AC9"/>
    <w:rsid w:val="002F5B21"/>
    <w:rsid w:val="00326DF7"/>
    <w:rsid w:val="003B2BE1"/>
    <w:rsid w:val="003B699D"/>
    <w:rsid w:val="00406467"/>
    <w:rsid w:val="004A3535"/>
    <w:rsid w:val="004E4D5C"/>
    <w:rsid w:val="004F7991"/>
    <w:rsid w:val="00506881"/>
    <w:rsid w:val="0052365D"/>
    <w:rsid w:val="0054459A"/>
    <w:rsid w:val="005C0FC1"/>
    <w:rsid w:val="00631757"/>
    <w:rsid w:val="006F1894"/>
    <w:rsid w:val="006F540B"/>
    <w:rsid w:val="007051E8"/>
    <w:rsid w:val="00722887"/>
    <w:rsid w:val="007538EB"/>
    <w:rsid w:val="007A6C51"/>
    <w:rsid w:val="007E784F"/>
    <w:rsid w:val="008E773A"/>
    <w:rsid w:val="00934E5D"/>
    <w:rsid w:val="009A72F7"/>
    <w:rsid w:val="009D46C5"/>
    <w:rsid w:val="00A61243"/>
    <w:rsid w:val="00B100D3"/>
    <w:rsid w:val="00B47E13"/>
    <w:rsid w:val="00C05014"/>
    <w:rsid w:val="00C413BB"/>
    <w:rsid w:val="00C5039E"/>
    <w:rsid w:val="00C650C0"/>
    <w:rsid w:val="00C87BFB"/>
    <w:rsid w:val="00D43620"/>
    <w:rsid w:val="00E34FE2"/>
    <w:rsid w:val="00E5304C"/>
    <w:rsid w:val="00EF5818"/>
    <w:rsid w:val="00FA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2CE32B-96B1-47D2-BCAD-15A416D81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C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0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0390FC-E5F9-4716-A5D4-9921A2A4A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DB4D6915</Template>
  <TotalTime>1</TotalTime>
  <Pages>4</Pages>
  <Words>862</Words>
  <Characters>4917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Zinke</dc:creator>
  <cp:lastModifiedBy>Pearson Alex</cp:lastModifiedBy>
  <cp:revision>2</cp:revision>
  <dcterms:created xsi:type="dcterms:W3CDTF">2021-03-26T15:43:00Z</dcterms:created>
  <dcterms:modified xsi:type="dcterms:W3CDTF">2021-03-26T15:43:00Z</dcterms:modified>
</cp:coreProperties>
</file>