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B2134B" w14:textId="51523D72" w:rsidR="00E02EB9" w:rsidRDefault="00E02EB9" w:rsidP="00E02EB9">
      <w:pPr>
        <w:spacing w:after="0" w:line="240" w:lineRule="auto"/>
        <w:jc w:val="center"/>
        <w:rPr>
          <w:rFonts w:ascii="Arial" w:eastAsia="MS Gothic" w:hAnsi="Arial" w:cs="Times New Roman"/>
          <w:b/>
          <w:bCs/>
          <w:sz w:val="28"/>
          <w:szCs w:val="32"/>
          <w:lang w:val="en-US"/>
        </w:rPr>
      </w:pPr>
      <w:bookmarkStart w:id="0" w:name="_Toc508122007"/>
      <w:r w:rsidRPr="00CA2BC3">
        <w:rPr>
          <w:b/>
          <w:noProof/>
          <w:lang w:eastAsia="en-GB"/>
        </w:rPr>
        <w:drawing>
          <wp:inline distT="0" distB="0" distL="0" distR="0" wp14:anchorId="5B0C12C8" wp14:editId="793970B9">
            <wp:extent cx="990600" cy="990600"/>
            <wp:effectExtent l="0" t="0" r="0" b="0"/>
            <wp:docPr id="2" name="Picture 2" descr="Homerton logo JPEG May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rton logo JPEG May 2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p w14:paraId="2BA662E4" w14:textId="77777777" w:rsidR="00E02EB9" w:rsidRDefault="00E02EB9" w:rsidP="00E02EB9">
      <w:pPr>
        <w:spacing w:after="0" w:line="240" w:lineRule="auto"/>
        <w:jc w:val="center"/>
        <w:rPr>
          <w:rFonts w:ascii="Arial" w:eastAsia="MS Gothic" w:hAnsi="Arial" w:cs="Times New Roman"/>
          <w:b/>
          <w:bCs/>
          <w:sz w:val="28"/>
          <w:szCs w:val="32"/>
          <w:lang w:val="en-US"/>
        </w:rPr>
      </w:pPr>
    </w:p>
    <w:p w14:paraId="2F71EA5A" w14:textId="40385610" w:rsidR="00E02EB9" w:rsidRDefault="00E02EB9" w:rsidP="00E02EB9">
      <w:pPr>
        <w:spacing w:after="0" w:line="240" w:lineRule="auto"/>
        <w:jc w:val="center"/>
        <w:rPr>
          <w:rFonts w:ascii="Arial" w:eastAsia="MS Gothic" w:hAnsi="Arial" w:cs="Times New Roman"/>
          <w:b/>
          <w:bCs/>
          <w:sz w:val="28"/>
          <w:szCs w:val="32"/>
          <w:lang w:val="en-US"/>
        </w:rPr>
      </w:pPr>
      <w:r>
        <w:rPr>
          <w:rFonts w:ascii="Arial" w:eastAsia="MS Gothic" w:hAnsi="Arial" w:cs="Times New Roman"/>
          <w:b/>
          <w:bCs/>
          <w:sz w:val="28"/>
          <w:szCs w:val="32"/>
          <w:lang w:val="en-US"/>
        </w:rPr>
        <w:t>Homerton Early Years Centre</w:t>
      </w:r>
    </w:p>
    <w:p w14:paraId="51726BCE" w14:textId="77777777" w:rsidR="00527990" w:rsidRDefault="00527990" w:rsidP="00E02EB9">
      <w:pPr>
        <w:spacing w:after="0" w:line="240" w:lineRule="auto"/>
        <w:jc w:val="center"/>
        <w:rPr>
          <w:rFonts w:ascii="Arial" w:eastAsia="MS Gothic" w:hAnsi="Arial" w:cs="Times New Roman"/>
          <w:b/>
          <w:bCs/>
          <w:sz w:val="28"/>
          <w:szCs w:val="32"/>
          <w:lang w:val="en-US"/>
        </w:rPr>
      </w:pPr>
    </w:p>
    <w:p w14:paraId="1D085C47" w14:textId="6C90B24D" w:rsidR="00CF1724" w:rsidRDefault="00CF1724" w:rsidP="00527990">
      <w:pPr>
        <w:spacing w:after="0" w:line="240" w:lineRule="auto"/>
        <w:jc w:val="center"/>
        <w:rPr>
          <w:rFonts w:ascii="Arial" w:eastAsia="MS Gothic" w:hAnsi="Arial" w:cs="Times New Roman"/>
          <w:b/>
          <w:bCs/>
          <w:sz w:val="28"/>
          <w:szCs w:val="32"/>
          <w:lang w:val="en-US"/>
        </w:rPr>
      </w:pPr>
      <w:r w:rsidRPr="00CF1724">
        <w:rPr>
          <w:rFonts w:ascii="Arial" w:eastAsia="MS Gothic" w:hAnsi="Arial" w:cs="Times New Roman"/>
          <w:b/>
          <w:bCs/>
          <w:sz w:val="28"/>
          <w:szCs w:val="32"/>
          <w:lang w:val="en-US"/>
        </w:rPr>
        <w:t xml:space="preserve">Privacy notice for </w:t>
      </w:r>
      <w:bookmarkEnd w:id="0"/>
      <w:r w:rsidR="002531A9">
        <w:rPr>
          <w:rFonts w:ascii="Arial" w:eastAsia="MS Gothic" w:hAnsi="Arial" w:cs="Times New Roman"/>
          <w:b/>
          <w:bCs/>
          <w:sz w:val="28"/>
          <w:szCs w:val="32"/>
          <w:lang w:val="en-US"/>
        </w:rPr>
        <w:t>P</w:t>
      </w:r>
      <w:r w:rsidR="00A61111">
        <w:rPr>
          <w:rFonts w:ascii="Arial" w:eastAsia="MS Gothic" w:hAnsi="Arial" w:cs="Times New Roman"/>
          <w:b/>
          <w:bCs/>
          <w:sz w:val="28"/>
          <w:szCs w:val="32"/>
          <w:lang w:val="en-US"/>
        </w:rPr>
        <w:t>upils</w:t>
      </w:r>
    </w:p>
    <w:p w14:paraId="4DD4BDAE" w14:textId="77777777" w:rsidR="002531A9" w:rsidRDefault="002531A9" w:rsidP="00527990">
      <w:pPr>
        <w:spacing w:after="0" w:line="240" w:lineRule="auto"/>
        <w:jc w:val="center"/>
        <w:rPr>
          <w:rFonts w:ascii="Arial" w:eastAsia="MS Gothic" w:hAnsi="Arial" w:cs="Times New Roman"/>
          <w:b/>
          <w:bCs/>
          <w:sz w:val="28"/>
          <w:szCs w:val="32"/>
          <w:lang w:val="en-US"/>
        </w:rPr>
      </w:pPr>
    </w:p>
    <w:p w14:paraId="39D146A3" w14:textId="795F0FF3" w:rsidR="00527990" w:rsidRPr="00CF1724" w:rsidRDefault="00527990" w:rsidP="00527990">
      <w:pPr>
        <w:spacing w:after="0" w:line="240" w:lineRule="auto"/>
        <w:rPr>
          <w:rFonts w:ascii="Calibri" w:eastAsia="MS Mincho" w:hAnsi="Calibri" w:cs="Times New Roman"/>
          <w:sz w:val="48"/>
          <w:szCs w:val="48"/>
          <w:lang w:val="en-US"/>
        </w:rPr>
      </w:pPr>
      <w:r>
        <w:rPr>
          <w:rFonts w:ascii="Arial" w:eastAsia="MS Gothic" w:hAnsi="Arial" w:cs="Times New Roman"/>
          <w:b/>
          <w:bCs/>
          <w:sz w:val="28"/>
          <w:szCs w:val="32"/>
          <w:lang w:val="en-US"/>
        </w:rPr>
        <w:t xml:space="preserve">Date Nov 2020   Review date with </w:t>
      </w:r>
      <w:r w:rsidR="00215898">
        <w:rPr>
          <w:rFonts w:ascii="Arial" w:eastAsia="MS Gothic" w:hAnsi="Arial" w:cs="Times New Roman"/>
          <w:b/>
          <w:bCs/>
          <w:sz w:val="28"/>
          <w:szCs w:val="32"/>
          <w:lang w:val="en-US"/>
        </w:rPr>
        <w:t xml:space="preserve">UK </w:t>
      </w:r>
      <w:bookmarkStart w:id="1" w:name="_GoBack"/>
      <w:bookmarkEnd w:id="1"/>
      <w:r>
        <w:rPr>
          <w:rFonts w:ascii="Arial" w:eastAsia="MS Gothic" w:hAnsi="Arial" w:cs="Times New Roman"/>
          <w:b/>
          <w:bCs/>
          <w:sz w:val="28"/>
          <w:szCs w:val="32"/>
          <w:lang w:val="en-US"/>
        </w:rPr>
        <w:t>GDPR and advice from ICT service</w:t>
      </w:r>
    </w:p>
    <w:p w14:paraId="64C8CB5C" w14:textId="77777777" w:rsidR="00CF1724" w:rsidRPr="00CF1724" w:rsidRDefault="00CF1724" w:rsidP="00CF1724">
      <w:pPr>
        <w:spacing w:before="120" w:after="120" w:line="240" w:lineRule="auto"/>
        <w:rPr>
          <w:rFonts w:ascii="Arial" w:eastAsia="MS Mincho" w:hAnsi="Arial" w:cs="Times New Roman"/>
          <w:sz w:val="20"/>
          <w:szCs w:val="24"/>
          <w:lang w:val="en-US"/>
        </w:rPr>
      </w:pPr>
    </w:p>
    <w:p w14:paraId="062E71C6" w14:textId="4E05CC15"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Under data protection law, individuals have a right to be informed about how the school uses any personal data that we hold about them. We comply with this right by providing privacy notices to individuals where we are processing their personal data.</w:t>
      </w:r>
    </w:p>
    <w:p w14:paraId="3ECF7B3E" w14:textId="77777777"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This privacy notice explains how we collect, store and use personal data about </w:t>
      </w:r>
      <w:r w:rsidRPr="00CF1724">
        <w:rPr>
          <w:rFonts w:ascii="Arial" w:eastAsia="MS Mincho" w:hAnsi="Arial" w:cs="Times New Roman"/>
          <w:b/>
          <w:sz w:val="20"/>
          <w:szCs w:val="24"/>
          <w:lang w:val="en-US"/>
        </w:rPr>
        <w:t>pupils</w:t>
      </w:r>
      <w:r w:rsidRPr="00CF1724">
        <w:rPr>
          <w:rFonts w:ascii="Arial" w:eastAsia="MS Mincho" w:hAnsi="Arial" w:cs="Times New Roman"/>
          <w:sz w:val="20"/>
          <w:szCs w:val="24"/>
          <w:lang w:val="en-US"/>
        </w:rPr>
        <w:t>.</w:t>
      </w:r>
    </w:p>
    <w:p w14:paraId="38B7C9D9" w14:textId="5F928F0C"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We,</w:t>
      </w:r>
      <w:r w:rsidRPr="00CF1724">
        <w:rPr>
          <w:rFonts w:ascii="Arial" w:eastAsia="MS Mincho" w:hAnsi="Arial" w:cs="Times New Roman"/>
          <w:color w:val="FF0000"/>
          <w:sz w:val="20"/>
          <w:szCs w:val="24"/>
          <w:lang w:val="en-US"/>
        </w:rPr>
        <w:t xml:space="preserve"> </w:t>
      </w:r>
      <w:r w:rsidR="00E02EB9" w:rsidRPr="00E02EB9">
        <w:rPr>
          <w:rFonts w:ascii="Arial" w:eastAsia="MS Mincho" w:hAnsi="Arial" w:cs="Times New Roman"/>
          <w:sz w:val="20"/>
          <w:szCs w:val="24"/>
          <w:lang w:val="en-US"/>
        </w:rPr>
        <w:t xml:space="preserve">Homerton Early Years Centre </w:t>
      </w:r>
      <w:r w:rsidRPr="00CF1724">
        <w:rPr>
          <w:rFonts w:ascii="Arial" w:eastAsia="MS Mincho" w:hAnsi="Arial" w:cs="Times New Roman"/>
          <w:sz w:val="20"/>
          <w:szCs w:val="24"/>
          <w:lang w:val="en-US"/>
        </w:rPr>
        <w:t>are the ‘data controller’ for the purposes of data protection law.</w:t>
      </w:r>
    </w:p>
    <w:p w14:paraId="7DC758E1" w14:textId="1C3DE103"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Our data protection officer is </w:t>
      </w:r>
      <w:r w:rsidR="00F4499F">
        <w:rPr>
          <w:rFonts w:ascii="Arial" w:eastAsia="MS Mincho" w:hAnsi="Arial" w:cs="Arial"/>
          <w:sz w:val="20"/>
          <w:szCs w:val="20"/>
          <w:shd w:val="clear" w:color="auto" w:fill="FFFFFF"/>
        </w:rPr>
        <w:t>Donna Flynn</w:t>
      </w:r>
      <w:r w:rsidRPr="00CF1724">
        <w:rPr>
          <w:rFonts w:ascii="Arial" w:eastAsia="MS Mincho" w:hAnsi="Arial" w:cs="Arial"/>
          <w:color w:val="F15F22"/>
          <w:sz w:val="20"/>
          <w:szCs w:val="20"/>
          <w:shd w:val="clear" w:color="auto" w:fill="FFFFFF"/>
        </w:rPr>
        <w:t xml:space="preserve"> </w:t>
      </w:r>
      <w:r w:rsidRPr="00CF1724">
        <w:rPr>
          <w:rFonts w:ascii="Arial" w:eastAsia="MS Mincho" w:hAnsi="Arial" w:cs="Times New Roman"/>
          <w:sz w:val="20"/>
          <w:szCs w:val="24"/>
          <w:lang w:val="en-US"/>
        </w:rPr>
        <w:t xml:space="preserve">(see ‘Contact us’ below). </w:t>
      </w:r>
    </w:p>
    <w:p w14:paraId="63A9A1C7" w14:textId="77777777" w:rsidR="00CF1724" w:rsidRPr="00CF1724" w:rsidRDefault="00CF1724" w:rsidP="00CF1724">
      <w:pPr>
        <w:spacing w:before="120" w:after="120" w:line="240" w:lineRule="auto"/>
        <w:rPr>
          <w:rFonts w:ascii="Arial" w:eastAsia="MS Mincho" w:hAnsi="Arial" w:cs="Times New Roman"/>
          <w:b/>
          <w:lang w:val="en-US"/>
        </w:rPr>
      </w:pPr>
      <w:r w:rsidRPr="00CF1724">
        <w:rPr>
          <w:rFonts w:ascii="Arial" w:eastAsia="MS Mincho" w:hAnsi="Arial" w:cs="Times New Roman"/>
          <w:b/>
          <w:lang w:val="en-US"/>
        </w:rPr>
        <w:t>The personal data we hold</w:t>
      </w:r>
    </w:p>
    <w:p w14:paraId="7DB03AD0" w14:textId="77777777"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Personal data that we may collect, use, store and share (when appropriate) about students/pupils includes, but is not restricted to:</w:t>
      </w:r>
      <w:r w:rsidRPr="00CF1724">
        <w:rPr>
          <w:rFonts w:ascii="Arial" w:eastAsia="MS Mincho" w:hAnsi="Arial" w:cs="Times New Roman"/>
          <w:sz w:val="20"/>
          <w:szCs w:val="24"/>
          <w:lang w:val="en-US"/>
        </w:rPr>
        <w:tab/>
      </w:r>
    </w:p>
    <w:p w14:paraId="6CCD3080"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Contact details, contact preferences, date of birth, identification documents</w:t>
      </w:r>
    </w:p>
    <w:p w14:paraId="16CA90EB"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Results of internal assessments and externally set tests</w:t>
      </w:r>
    </w:p>
    <w:p w14:paraId="742648EE"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Pupil and curricular records</w:t>
      </w:r>
    </w:p>
    <w:p w14:paraId="7BC8D030"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Characteristics, such as ethnic background, eligibility for free school meals, or special educational needs</w:t>
      </w:r>
    </w:p>
    <w:p w14:paraId="61E7B9D8"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Exclusion information</w:t>
      </w:r>
    </w:p>
    <w:p w14:paraId="11D18FC7"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Behaviour information</w:t>
      </w:r>
    </w:p>
    <w:p w14:paraId="2F8585E2"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Details of any medical conditions, including physical and mental health</w:t>
      </w:r>
    </w:p>
    <w:p w14:paraId="306DF89C"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Attendance information</w:t>
      </w:r>
    </w:p>
    <w:p w14:paraId="05E7336B"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Safeguarding information</w:t>
      </w:r>
    </w:p>
    <w:p w14:paraId="11AC52EF"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Details of any support received, including care packages, plans and support providers</w:t>
      </w:r>
    </w:p>
    <w:p w14:paraId="1AF6641B"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Photographs</w:t>
      </w:r>
    </w:p>
    <w:p w14:paraId="796B2C02" w14:textId="5872CC3B" w:rsid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CCTV images captured in school</w:t>
      </w:r>
    </w:p>
    <w:p w14:paraId="4711E553" w14:textId="38AF8EFD" w:rsidR="00731EBD" w:rsidRPr="00731EBD" w:rsidRDefault="00731EBD" w:rsidP="00731EBD">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Data about use of the school’s information and communications system</w:t>
      </w:r>
    </w:p>
    <w:p w14:paraId="1F843E84" w14:textId="77777777" w:rsidR="00CF1724" w:rsidRPr="00CF1724" w:rsidRDefault="00CF1724" w:rsidP="00CF1724">
      <w:pPr>
        <w:spacing w:before="120" w:after="120" w:line="240" w:lineRule="auto"/>
        <w:rPr>
          <w:rFonts w:ascii="Arial" w:eastAsia="MS Mincho" w:hAnsi="Arial" w:cs="Times New Roman"/>
          <w:sz w:val="20"/>
          <w:szCs w:val="24"/>
          <w:lang w:val="en-US"/>
        </w:rPr>
      </w:pPr>
    </w:p>
    <w:p w14:paraId="2F5F161C" w14:textId="77777777"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We may also hold data about students/pupils that we have received from other organisations, including other schools, local authorities and the Department for Education.</w:t>
      </w:r>
    </w:p>
    <w:p w14:paraId="6DE006F0" w14:textId="77777777" w:rsidR="00CF1724" w:rsidRPr="00CF1724" w:rsidRDefault="00CF1724" w:rsidP="00CF1724">
      <w:pPr>
        <w:spacing w:before="120" w:after="120" w:line="240" w:lineRule="auto"/>
        <w:rPr>
          <w:rFonts w:ascii="Arial" w:eastAsia="MS Mincho" w:hAnsi="Arial" w:cs="Times New Roman"/>
          <w:sz w:val="20"/>
          <w:szCs w:val="24"/>
          <w:lang w:val="en-US"/>
        </w:rPr>
      </w:pPr>
    </w:p>
    <w:p w14:paraId="46770C10" w14:textId="77777777" w:rsidR="00CF1724" w:rsidRPr="00CF1724" w:rsidRDefault="00CF1724" w:rsidP="00CF1724">
      <w:pPr>
        <w:spacing w:before="120" w:after="120" w:line="240" w:lineRule="auto"/>
        <w:rPr>
          <w:rFonts w:ascii="Arial" w:eastAsia="MS Mincho" w:hAnsi="Arial" w:cs="Times New Roman"/>
          <w:b/>
          <w:lang w:val="en-US"/>
        </w:rPr>
      </w:pPr>
      <w:r w:rsidRPr="00CF1724">
        <w:rPr>
          <w:rFonts w:ascii="Arial" w:eastAsia="MS Mincho" w:hAnsi="Arial" w:cs="Times New Roman"/>
          <w:b/>
          <w:lang w:val="en-US"/>
        </w:rPr>
        <w:t>Why we use this data</w:t>
      </w:r>
    </w:p>
    <w:p w14:paraId="6016AAC9" w14:textId="77777777"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We use this data to:</w:t>
      </w:r>
    </w:p>
    <w:p w14:paraId="60A2CD37"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Support student/pupil learning</w:t>
      </w:r>
    </w:p>
    <w:p w14:paraId="60A79BE8"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lastRenderedPageBreak/>
        <w:t>Monitor and report on student/pupil progress</w:t>
      </w:r>
    </w:p>
    <w:p w14:paraId="191506D3"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Provide appropriate pastoral care</w:t>
      </w:r>
    </w:p>
    <w:p w14:paraId="56B38393"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Protect student/pupil welfare</w:t>
      </w:r>
    </w:p>
    <w:p w14:paraId="3FCB7DB6"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Assess the quality of our services</w:t>
      </w:r>
    </w:p>
    <w:p w14:paraId="7CA28AC0"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Administer admissions waiting lists</w:t>
      </w:r>
    </w:p>
    <w:p w14:paraId="02B1ED93"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Carry out research</w:t>
      </w:r>
    </w:p>
    <w:p w14:paraId="7EF3E3C2"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Comply with the law regarding data sharing</w:t>
      </w:r>
    </w:p>
    <w:p w14:paraId="6D7594FE" w14:textId="77777777" w:rsidR="00CF1724" w:rsidRPr="00CF1724" w:rsidRDefault="00CF1724" w:rsidP="00CF1724">
      <w:pPr>
        <w:spacing w:before="120" w:after="120" w:line="240" w:lineRule="auto"/>
        <w:rPr>
          <w:rFonts w:ascii="Arial" w:eastAsia="MS Mincho" w:hAnsi="Arial" w:cs="Times New Roman"/>
          <w:sz w:val="20"/>
          <w:szCs w:val="24"/>
          <w:lang w:val="en-US"/>
        </w:rPr>
      </w:pPr>
    </w:p>
    <w:p w14:paraId="52E1CD6F" w14:textId="77777777" w:rsidR="00CF1724" w:rsidRPr="00CF1724" w:rsidRDefault="00CF1724" w:rsidP="00CF1724">
      <w:pPr>
        <w:spacing w:before="120" w:after="0" w:line="240" w:lineRule="auto"/>
        <w:rPr>
          <w:rFonts w:ascii="Arial" w:eastAsia="MS Mincho" w:hAnsi="Arial" w:cs="Arial"/>
          <w:b/>
          <w:lang w:val="en-US"/>
        </w:rPr>
      </w:pPr>
      <w:r w:rsidRPr="00CF1724">
        <w:rPr>
          <w:rFonts w:ascii="Arial" w:eastAsia="MS Mincho" w:hAnsi="Arial" w:cs="Arial"/>
          <w:b/>
          <w:lang w:val="en-US"/>
        </w:rPr>
        <w:t>Our legal basis for using this data</w:t>
      </w:r>
    </w:p>
    <w:p w14:paraId="3B92EA39" w14:textId="77777777"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We only collect and use pupils’ personal data when the law allows us to. Most commonly, we process it where:</w:t>
      </w:r>
    </w:p>
    <w:p w14:paraId="0E3070D1"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We need to comply with a legal obligation</w:t>
      </w:r>
    </w:p>
    <w:p w14:paraId="7364A8D0"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We need it to perform an official task in the public interest</w:t>
      </w:r>
    </w:p>
    <w:p w14:paraId="77AD17D0" w14:textId="77777777"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Less commonly, we may also process pupils’ personal data in situations where:</w:t>
      </w:r>
    </w:p>
    <w:p w14:paraId="46778843"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We have obtained consent to use it in a certain way</w:t>
      </w:r>
    </w:p>
    <w:p w14:paraId="72B35C5C"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We need to protect the individual’s vital interests (or someone else’s interests)</w:t>
      </w:r>
    </w:p>
    <w:p w14:paraId="65EB3672" w14:textId="77777777"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Where we have obtained consent to use pupils’ personal data, this consent can be withdrawn at any time. We will make this clear when we ask for consent, and explain how consent can be withdrawn.</w:t>
      </w:r>
    </w:p>
    <w:p w14:paraId="0B94AB87" w14:textId="77777777"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Some of the reasons listed above for collecting and using pupils’ personal data overlap, and there may be several grounds which justify our use of this data.</w:t>
      </w:r>
    </w:p>
    <w:p w14:paraId="61851409" w14:textId="77777777" w:rsidR="00CF1724" w:rsidRPr="00CF1724" w:rsidRDefault="00CF1724" w:rsidP="00CF1724">
      <w:pPr>
        <w:spacing w:before="120" w:after="120" w:line="240" w:lineRule="auto"/>
        <w:rPr>
          <w:rFonts w:ascii="Arial" w:eastAsia="MS Mincho" w:hAnsi="Arial" w:cs="Times New Roman"/>
          <w:sz w:val="20"/>
          <w:szCs w:val="24"/>
          <w:lang w:val="en-US"/>
        </w:rPr>
      </w:pPr>
    </w:p>
    <w:p w14:paraId="495E8DBD" w14:textId="77777777" w:rsidR="00CF1724" w:rsidRPr="00CF1724" w:rsidRDefault="00CF1724" w:rsidP="00CF1724">
      <w:pPr>
        <w:spacing w:before="120" w:after="120" w:line="240" w:lineRule="auto"/>
        <w:rPr>
          <w:rFonts w:ascii="Arial" w:eastAsia="MS Mincho" w:hAnsi="Arial" w:cs="Times New Roman"/>
          <w:b/>
          <w:lang w:val="en-US"/>
        </w:rPr>
      </w:pPr>
      <w:r w:rsidRPr="00CF1724">
        <w:rPr>
          <w:rFonts w:ascii="Arial" w:eastAsia="MS Mincho" w:hAnsi="Arial" w:cs="Times New Roman"/>
          <w:b/>
          <w:lang w:val="en-US"/>
        </w:rPr>
        <w:t>Collecting this information</w:t>
      </w:r>
    </w:p>
    <w:p w14:paraId="4B7057C9" w14:textId="77777777"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While the majority of information we collect about pupils is mandatory, there is some information that can be provided voluntarily.</w:t>
      </w:r>
    </w:p>
    <w:p w14:paraId="2FE4A8D7" w14:textId="77777777"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Whenever we seek to collect information from you or your child, we make it clear whether providing it is mandatory or optional. If it is mandatory, we will explain the possible consequences of not complying.</w:t>
      </w:r>
    </w:p>
    <w:p w14:paraId="722E0C61" w14:textId="77777777" w:rsidR="00CF1724" w:rsidRPr="00CF1724" w:rsidRDefault="00CF1724" w:rsidP="00CF1724">
      <w:pPr>
        <w:spacing w:before="120" w:after="120" w:line="240" w:lineRule="auto"/>
        <w:rPr>
          <w:rFonts w:ascii="Arial" w:eastAsia="MS Mincho" w:hAnsi="Arial" w:cs="Times New Roman"/>
          <w:sz w:val="20"/>
          <w:szCs w:val="24"/>
          <w:lang w:eastAsia="en-GB"/>
        </w:rPr>
      </w:pPr>
    </w:p>
    <w:p w14:paraId="6B9DE1FE" w14:textId="77777777" w:rsidR="00CF1724" w:rsidRPr="00CF1724" w:rsidRDefault="00CF1724" w:rsidP="00CF1724">
      <w:pPr>
        <w:spacing w:before="120" w:after="120" w:line="240" w:lineRule="auto"/>
        <w:rPr>
          <w:rFonts w:ascii="Arial" w:eastAsia="MS Mincho" w:hAnsi="Arial" w:cs="Arial"/>
          <w:b/>
          <w:lang w:val="en-US"/>
        </w:rPr>
      </w:pPr>
      <w:r w:rsidRPr="00CF1724">
        <w:rPr>
          <w:rFonts w:ascii="Arial" w:eastAsia="MS Mincho" w:hAnsi="Arial" w:cs="Arial"/>
          <w:b/>
          <w:lang w:val="en-US"/>
        </w:rPr>
        <w:t xml:space="preserve">How we store this data </w:t>
      </w:r>
    </w:p>
    <w:p w14:paraId="22F3B7C0" w14:textId="77777777" w:rsidR="00CF1724" w:rsidRPr="00CF1724" w:rsidRDefault="00CF1724" w:rsidP="00CF1724">
      <w:pPr>
        <w:spacing w:before="120" w:after="120" w:line="240" w:lineRule="auto"/>
        <w:rPr>
          <w:rFonts w:ascii="Arial" w:eastAsia="MS Mincho" w:hAnsi="Arial" w:cs="Arial"/>
          <w:sz w:val="20"/>
          <w:szCs w:val="20"/>
          <w:lang w:val="en"/>
        </w:rPr>
      </w:pPr>
      <w:r w:rsidRPr="00CF1724">
        <w:rPr>
          <w:rFonts w:ascii="Arial" w:eastAsia="MS Mincho" w:hAnsi="Arial" w:cs="Arial"/>
          <w:sz w:val="20"/>
          <w:szCs w:val="20"/>
          <w:lang w:val="en"/>
        </w:rPr>
        <w:t>We keep personal information about students/pupils while they are attending our school. We may also keep it beyond their attendance at our school if this is necessary in order to comply with our legal obligations.</w:t>
      </w:r>
      <w:bookmarkStart w:id="2" w:name="_Hlk513564862"/>
      <w:r w:rsidRPr="00CF1724">
        <w:rPr>
          <w:rFonts w:ascii="Arial" w:eastAsia="MS Mincho" w:hAnsi="Arial" w:cs="Arial"/>
          <w:sz w:val="20"/>
          <w:szCs w:val="20"/>
          <w:lang w:val="en"/>
        </w:rPr>
        <w:t xml:space="preserve"> We keep personal data according to the Retention Schedule set out in the Information and Record Management Society’s Toolkit for Schools.  This can be found </w:t>
      </w:r>
      <w:hyperlink r:id="rId11" w:history="1">
        <w:r w:rsidRPr="00CF1724">
          <w:rPr>
            <w:rFonts w:ascii="Arial" w:eastAsia="MS Mincho" w:hAnsi="Arial" w:cs="Arial"/>
            <w:color w:val="0000FF"/>
            <w:sz w:val="20"/>
            <w:szCs w:val="20"/>
            <w:u w:val="single"/>
            <w:lang w:val="en"/>
          </w:rPr>
          <w:t>here</w:t>
        </w:r>
      </w:hyperlink>
      <w:r w:rsidRPr="00CF1724">
        <w:rPr>
          <w:rFonts w:ascii="Arial" w:eastAsia="MS Mincho" w:hAnsi="Arial" w:cs="Arial"/>
          <w:sz w:val="20"/>
          <w:szCs w:val="20"/>
          <w:lang w:val="en"/>
        </w:rPr>
        <w:t>.</w:t>
      </w:r>
    </w:p>
    <w:bookmarkEnd w:id="2"/>
    <w:p w14:paraId="7ADCF891" w14:textId="77777777" w:rsidR="00CF1724" w:rsidRPr="00CF1724" w:rsidRDefault="00CF1724" w:rsidP="00CF1724">
      <w:pPr>
        <w:spacing w:before="120" w:after="0" w:line="240" w:lineRule="auto"/>
        <w:rPr>
          <w:rFonts w:ascii="Arial" w:eastAsia="MS Mincho" w:hAnsi="Arial" w:cs="Arial"/>
          <w:sz w:val="20"/>
          <w:szCs w:val="20"/>
          <w:lang w:val="en"/>
        </w:rPr>
      </w:pPr>
    </w:p>
    <w:p w14:paraId="0A38DF3F" w14:textId="77777777" w:rsidR="00CF1724" w:rsidRPr="00CF1724" w:rsidRDefault="00CF1724" w:rsidP="00CF1724">
      <w:pPr>
        <w:spacing w:before="120" w:after="120" w:line="240" w:lineRule="auto"/>
        <w:rPr>
          <w:rFonts w:ascii="Arial" w:eastAsia="MS Mincho" w:hAnsi="Arial" w:cs="Times New Roman"/>
          <w:b/>
          <w:lang w:val="en-US"/>
        </w:rPr>
      </w:pPr>
      <w:r w:rsidRPr="00CF1724">
        <w:rPr>
          <w:rFonts w:ascii="Arial" w:eastAsia="MS Mincho" w:hAnsi="Arial" w:cs="Times New Roman"/>
          <w:b/>
          <w:lang w:val="en"/>
        </w:rPr>
        <w:t>Data sharing</w:t>
      </w:r>
    </w:p>
    <w:p w14:paraId="42D91E12" w14:textId="77777777"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We do not share information about pupils with any third party without consent unless the law and our policies allow us to do so.</w:t>
      </w:r>
    </w:p>
    <w:p w14:paraId="1E637C7F" w14:textId="77777777" w:rsidR="00CF1724" w:rsidRPr="00CF1724" w:rsidRDefault="00CF1724" w:rsidP="00CF1724">
      <w:pPr>
        <w:spacing w:before="120" w:after="120" w:line="240" w:lineRule="auto"/>
        <w:rPr>
          <w:rFonts w:ascii="Arial" w:eastAsia="MS Mincho" w:hAnsi="Arial" w:cs="Times New Roman"/>
          <w:iCs/>
          <w:sz w:val="20"/>
          <w:szCs w:val="24"/>
        </w:rPr>
      </w:pPr>
      <w:r w:rsidRPr="00CF1724">
        <w:rPr>
          <w:rFonts w:ascii="Arial" w:eastAsia="MS Mincho" w:hAnsi="Arial" w:cs="Times New Roman"/>
          <w:iCs/>
          <w:sz w:val="20"/>
          <w:szCs w:val="24"/>
        </w:rPr>
        <w:t>Where it is legally required, or necessary (and it complies with data protection law) we may share personal information about pupils with:</w:t>
      </w:r>
    </w:p>
    <w:p w14:paraId="69ABD373"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Our local authority – to meet our legal obligations to share certain information with it, such as safeguarding concerns and exclusions</w:t>
      </w:r>
    </w:p>
    <w:p w14:paraId="7FDBCF45"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The Department for Education – to meet our legal obligations to share certain information with it.</w:t>
      </w:r>
    </w:p>
    <w:p w14:paraId="2EAB8ADF"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The pupil’s family and representatives – to provide regular reports on the pupil’s progress and to ensure the pupil’s safety whilst at school</w:t>
      </w:r>
    </w:p>
    <w:p w14:paraId="05FB49C8"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lastRenderedPageBreak/>
        <w:t xml:space="preserve">Educators and examining bodies – to meet our legal obligations and allow the pupil to be entered for assesments </w:t>
      </w:r>
    </w:p>
    <w:p w14:paraId="144A3D0C"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Ofsted – to meet our legal obligations</w:t>
      </w:r>
    </w:p>
    <w:p w14:paraId="7F14C275"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Suppliers and service providers – to enable them to provide the service we have contracted them for</w:t>
      </w:r>
    </w:p>
    <w:p w14:paraId="5A74FF2F"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Survey and research organisations – to help us fulfil our public task</w:t>
      </w:r>
    </w:p>
    <w:p w14:paraId="556E9181"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Health authorities – to meet our legal obligation to keep our pupils safe</w:t>
      </w:r>
    </w:p>
    <w:p w14:paraId="0DD0DD21"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Health and social welfare organisations – to meet our legal obligation and to protect the pupils </w:t>
      </w:r>
    </w:p>
    <w:p w14:paraId="20BFF79C"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Professional advisers and consultants – to help us fulfil our public task</w:t>
      </w:r>
    </w:p>
    <w:p w14:paraId="7F8ACD1F"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Charities and voluntary organisations - to help us fulfil our public task and to protect the pupils</w:t>
      </w:r>
    </w:p>
    <w:p w14:paraId="0AEC19F9"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Police forces, courts, tribunals – to meet our legal obligations to share information with them</w:t>
      </w:r>
    </w:p>
    <w:p w14:paraId="1EAD14BD" w14:textId="77777777" w:rsidR="00CF1724" w:rsidRPr="00CF1724" w:rsidRDefault="00CF1724" w:rsidP="00CF1724">
      <w:pPr>
        <w:spacing w:before="120" w:after="0" w:line="240" w:lineRule="auto"/>
        <w:rPr>
          <w:rFonts w:ascii="Arial" w:eastAsia="MS Mincho" w:hAnsi="Arial" w:cs="Arial"/>
          <w:b/>
          <w:sz w:val="20"/>
          <w:szCs w:val="20"/>
          <w:lang w:val="en-US"/>
        </w:rPr>
      </w:pPr>
    </w:p>
    <w:p w14:paraId="710161BC" w14:textId="77777777" w:rsidR="00CF1724" w:rsidRPr="00CF1724" w:rsidRDefault="00CF1724" w:rsidP="00CF1724">
      <w:pPr>
        <w:spacing w:before="120" w:after="120" w:line="240" w:lineRule="auto"/>
        <w:rPr>
          <w:rFonts w:ascii="Arial" w:eastAsia="MS Mincho" w:hAnsi="Arial" w:cs="Times New Roman"/>
          <w:b/>
          <w:sz w:val="20"/>
          <w:szCs w:val="24"/>
          <w:lang w:val="en-US"/>
        </w:rPr>
      </w:pPr>
      <w:r w:rsidRPr="00CF1724">
        <w:rPr>
          <w:rFonts w:ascii="Arial" w:eastAsia="MS Mincho" w:hAnsi="Arial" w:cs="Times New Roman"/>
          <w:b/>
          <w:sz w:val="20"/>
          <w:szCs w:val="24"/>
          <w:lang w:val="en-US"/>
        </w:rPr>
        <w:t>Transferring data internationally</w:t>
      </w:r>
    </w:p>
    <w:p w14:paraId="5D0F69A6" w14:textId="77777777"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Where we transfer personal data to a country or territory outside the European Economic Area, we will do so in accordance with data protection law.</w:t>
      </w:r>
    </w:p>
    <w:p w14:paraId="3354E4FD" w14:textId="77777777" w:rsidR="00CF1724" w:rsidRPr="00CF1724" w:rsidRDefault="00CF1724" w:rsidP="00CF1724">
      <w:pPr>
        <w:spacing w:before="120" w:after="120" w:line="240" w:lineRule="auto"/>
        <w:rPr>
          <w:rFonts w:ascii="Arial" w:eastAsia="MS Mincho" w:hAnsi="Arial" w:cs="Times New Roman"/>
          <w:sz w:val="20"/>
          <w:szCs w:val="24"/>
          <w:lang w:val="en-US"/>
        </w:rPr>
      </w:pPr>
    </w:p>
    <w:p w14:paraId="5AE19606" w14:textId="77777777" w:rsidR="00CF1724" w:rsidRPr="00CF1724" w:rsidRDefault="00CF1724" w:rsidP="00CF1724">
      <w:pPr>
        <w:spacing w:before="120" w:after="120" w:line="240" w:lineRule="auto"/>
        <w:rPr>
          <w:rFonts w:ascii="Arial" w:eastAsia="MS Mincho" w:hAnsi="Arial" w:cs="Times New Roman"/>
          <w:b/>
          <w:sz w:val="20"/>
          <w:szCs w:val="24"/>
          <w:lang w:val="en-US"/>
        </w:rPr>
      </w:pPr>
      <w:r w:rsidRPr="00CF1724">
        <w:rPr>
          <w:rFonts w:ascii="Arial" w:eastAsia="MS Mincho" w:hAnsi="Arial" w:cs="Times New Roman"/>
          <w:b/>
          <w:sz w:val="20"/>
          <w:szCs w:val="24"/>
          <w:lang w:val="en-US"/>
        </w:rPr>
        <w:t>National Pupil Database</w:t>
      </w:r>
    </w:p>
    <w:p w14:paraId="1B455566" w14:textId="77777777"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We are required to provide information about pupils to the Department for Education as part of statutory data collections such as the school census</w:t>
      </w:r>
      <w:r w:rsidRPr="00CF1724">
        <w:rPr>
          <w:rFonts w:ascii="Arial" w:eastAsia="MS Mincho" w:hAnsi="Arial" w:cs="Times New Roman"/>
          <w:color w:val="F15F22"/>
          <w:sz w:val="20"/>
          <w:szCs w:val="24"/>
          <w:lang w:val="en-US"/>
        </w:rPr>
        <w:t xml:space="preserve"> </w:t>
      </w:r>
      <w:r w:rsidRPr="00CF1724">
        <w:rPr>
          <w:rFonts w:ascii="Arial" w:eastAsia="MS Mincho" w:hAnsi="Arial" w:cs="Times New Roman"/>
          <w:sz w:val="20"/>
          <w:szCs w:val="24"/>
          <w:lang w:val="en-US"/>
        </w:rPr>
        <w:t xml:space="preserve">and early years’ census. </w:t>
      </w:r>
    </w:p>
    <w:p w14:paraId="4DE9EF23" w14:textId="77777777"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Some of this information is then stored in the </w:t>
      </w:r>
      <w:hyperlink r:id="rId12" w:history="1">
        <w:r w:rsidRPr="00CF1724">
          <w:rPr>
            <w:rFonts w:ascii="Arial" w:eastAsia="MS Mincho" w:hAnsi="Arial" w:cs="Times New Roman"/>
            <w:color w:val="0092CF"/>
            <w:sz w:val="20"/>
            <w:szCs w:val="24"/>
            <w:u w:val="single"/>
            <w:lang w:val="en-US"/>
          </w:rPr>
          <w:t>National Pupil Database</w:t>
        </w:r>
      </w:hyperlink>
      <w:r w:rsidRPr="00CF1724">
        <w:rPr>
          <w:rFonts w:ascii="Arial" w:eastAsia="MS Mincho" w:hAnsi="Arial" w:cs="Times New Roman"/>
          <w:sz w:val="20"/>
          <w:szCs w:val="24"/>
          <w:lang w:val="en-US"/>
        </w:rPr>
        <w:t xml:space="preserve"> (NPD), which is owned and managed by the Department for Education and provides evidence on school performance to inform research.</w:t>
      </w:r>
    </w:p>
    <w:p w14:paraId="2287FDB0" w14:textId="77777777"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The database is held electronically so it can easily be turned into statistics. The information is securely collected from a range of sources including schools, local authorities and exam boards. </w:t>
      </w:r>
    </w:p>
    <w:p w14:paraId="561C18F6" w14:textId="77777777"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The Department for Education may share information from the NPD with other organisations which promote children’s education or wellbeing in England. Such organisations must agree to strict terms and conditions about how they will use the data.</w:t>
      </w:r>
    </w:p>
    <w:p w14:paraId="0EF66EE9" w14:textId="77777777"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For more information, see the Department’s webpage on </w:t>
      </w:r>
      <w:hyperlink r:id="rId13" w:history="1">
        <w:r w:rsidRPr="00CF1724">
          <w:rPr>
            <w:rFonts w:ascii="Arial" w:eastAsia="MS Mincho" w:hAnsi="Arial" w:cs="Times New Roman"/>
            <w:color w:val="0092CF"/>
            <w:sz w:val="20"/>
            <w:szCs w:val="24"/>
            <w:u w:val="single"/>
            <w:lang w:val="en-US"/>
          </w:rPr>
          <w:t>how it collects and shares research data</w:t>
        </w:r>
      </w:hyperlink>
      <w:r w:rsidRPr="00CF1724">
        <w:rPr>
          <w:rFonts w:ascii="Arial" w:eastAsia="MS Mincho" w:hAnsi="Arial" w:cs="Times New Roman"/>
          <w:sz w:val="20"/>
          <w:szCs w:val="24"/>
          <w:lang w:val="en-US"/>
        </w:rPr>
        <w:t>.</w:t>
      </w:r>
    </w:p>
    <w:p w14:paraId="1F099672" w14:textId="77777777"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You can also </w:t>
      </w:r>
      <w:hyperlink r:id="rId14" w:history="1">
        <w:r w:rsidRPr="00CF1724">
          <w:rPr>
            <w:rFonts w:ascii="Arial" w:eastAsia="MS Mincho" w:hAnsi="Arial" w:cs="Times New Roman"/>
            <w:color w:val="0092CF"/>
            <w:sz w:val="20"/>
            <w:szCs w:val="24"/>
            <w:u w:val="single"/>
            <w:lang w:val="en-US"/>
          </w:rPr>
          <w:t>contact the Department for Education</w:t>
        </w:r>
      </w:hyperlink>
      <w:r w:rsidRPr="00CF1724">
        <w:rPr>
          <w:rFonts w:ascii="Arial" w:eastAsia="MS Mincho" w:hAnsi="Arial" w:cs="Times New Roman"/>
          <w:sz w:val="20"/>
          <w:szCs w:val="24"/>
          <w:lang w:val="en-US"/>
        </w:rPr>
        <w:t xml:space="preserve"> with any further questions about the NPD. </w:t>
      </w:r>
    </w:p>
    <w:p w14:paraId="4DDD56ED" w14:textId="77777777" w:rsidR="00CF1724" w:rsidRPr="00CF1724" w:rsidRDefault="00CF1724" w:rsidP="00CF1724">
      <w:pPr>
        <w:spacing w:before="120" w:after="120" w:line="240" w:lineRule="auto"/>
        <w:rPr>
          <w:rFonts w:ascii="Arial" w:eastAsia="MS Mincho" w:hAnsi="Arial" w:cs="Times New Roman"/>
          <w:i/>
          <w:color w:val="F15F22"/>
          <w:sz w:val="20"/>
          <w:szCs w:val="24"/>
          <w:lang w:val="en-US"/>
        </w:rPr>
      </w:pPr>
    </w:p>
    <w:p w14:paraId="3F5C8ED3" w14:textId="77777777" w:rsidR="00CF1724" w:rsidRPr="00CF1724" w:rsidRDefault="00CF1724" w:rsidP="00CF1724">
      <w:pPr>
        <w:spacing w:before="120" w:after="120" w:line="240" w:lineRule="auto"/>
        <w:rPr>
          <w:rFonts w:ascii="Arial" w:eastAsia="MS Mincho" w:hAnsi="Arial" w:cs="Times New Roman"/>
          <w:b/>
          <w:lang w:val="en"/>
        </w:rPr>
      </w:pPr>
      <w:r w:rsidRPr="00CF1724">
        <w:rPr>
          <w:rFonts w:ascii="Arial" w:eastAsia="MS Mincho" w:hAnsi="Arial" w:cs="Times New Roman"/>
          <w:b/>
          <w:lang w:val="en"/>
        </w:rPr>
        <w:t>Parents and pupils’ rights regarding personal data</w:t>
      </w:r>
    </w:p>
    <w:p w14:paraId="5CE00E7D" w14:textId="77777777"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Individuals have a right to make a </w:t>
      </w:r>
      <w:r w:rsidRPr="00CF1724">
        <w:rPr>
          <w:rFonts w:ascii="Arial" w:eastAsia="MS Mincho" w:hAnsi="Arial" w:cs="Times New Roman"/>
          <w:b/>
          <w:sz w:val="20"/>
          <w:szCs w:val="24"/>
          <w:lang w:val="en-US"/>
        </w:rPr>
        <w:t>‘subject access request’</w:t>
      </w:r>
      <w:r w:rsidRPr="00CF1724">
        <w:rPr>
          <w:rFonts w:ascii="Arial" w:eastAsia="MS Mincho" w:hAnsi="Arial" w:cs="Times New Roman"/>
          <w:sz w:val="20"/>
          <w:szCs w:val="24"/>
          <w:lang w:val="en-US"/>
        </w:rPr>
        <w:t xml:space="preserve"> to gain access to personal information that the school holds about them.</w:t>
      </w:r>
    </w:p>
    <w:p w14:paraId="1A98C973" w14:textId="77777777" w:rsidR="00CF1724" w:rsidRPr="00CF1724" w:rsidRDefault="00CF1724" w:rsidP="00CF1724">
      <w:pPr>
        <w:spacing w:before="120" w:after="120" w:line="240" w:lineRule="auto"/>
        <w:rPr>
          <w:rFonts w:ascii="Arial" w:eastAsia="MS Mincho" w:hAnsi="Arial" w:cs="Arial"/>
          <w:sz w:val="20"/>
          <w:szCs w:val="20"/>
          <w:lang w:val="en"/>
        </w:rPr>
      </w:pPr>
      <w:r w:rsidRPr="00CF1724">
        <w:rPr>
          <w:rFonts w:ascii="Arial" w:eastAsia="MS Mincho" w:hAnsi="Arial" w:cs="Times New Roman"/>
          <w:sz w:val="20"/>
          <w:szCs w:val="24"/>
          <w:lang w:val="en-US"/>
        </w:rPr>
        <w:t xml:space="preserve">Parents/carers can make a request with respect to their child’s data where the child is </w:t>
      </w:r>
      <w:r w:rsidRPr="00CF1724">
        <w:rPr>
          <w:rFonts w:ascii="Arial" w:eastAsia="MS Mincho" w:hAnsi="Arial" w:cs="Arial"/>
          <w:sz w:val="20"/>
          <w:szCs w:val="20"/>
          <w:lang w:val="en"/>
        </w:rPr>
        <w:t>not considered mature enough to understand their rights over their own data (usually under the age of 12), or where the child has provided consent.</w:t>
      </w:r>
    </w:p>
    <w:p w14:paraId="7274F3CD" w14:textId="77777777" w:rsidR="00CF1724" w:rsidRPr="00CF1724" w:rsidRDefault="00CF1724" w:rsidP="00CF1724">
      <w:pPr>
        <w:spacing w:before="120" w:after="120" w:line="240" w:lineRule="auto"/>
        <w:rPr>
          <w:rFonts w:ascii="Arial" w:eastAsia="MS Mincho" w:hAnsi="Arial" w:cs="Arial"/>
          <w:sz w:val="20"/>
          <w:szCs w:val="20"/>
          <w:lang w:val="en"/>
        </w:rPr>
      </w:pPr>
      <w:r w:rsidRPr="00CF1724">
        <w:rPr>
          <w:rFonts w:ascii="Arial" w:eastAsia="MS Mincho" w:hAnsi="Arial" w:cs="Arial"/>
          <w:sz w:val="20"/>
          <w:szCs w:val="20"/>
          <w:lang w:val="en"/>
        </w:rPr>
        <w:t>Parents also have the right to make a subject access request with respect to any personal data the school holds about them.</w:t>
      </w:r>
    </w:p>
    <w:p w14:paraId="0BB9F411" w14:textId="77777777" w:rsidR="00CF1724" w:rsidRPr="00CF1724" w:rsidRDefault="00CF1724" w:rsidP="00CF1724">
      <w:pPr>
        <w:spacing w:before="120" w:after="120" w:line="240" w:lineRule="auto"/>
        <w:rPr>
          <w:rFonts w:ascii="Arial" w:eastAsia="MS Mincho" w:hAnsi="Arial" w:cs="Arial"/>
          <w:sz w:val="20"/>
          <w:szCs w:val="20"/>
          <w:lang w:val="en"/>
        </w:rPr>
      </w:pPr>
      <w:r w:rsidRPr="00CF1724">
        <w:rPr>
          <w:rFonts w:ascii="Arial" w:eastAsia="MS Mincho" w:hAnsi="Arial" w:cs="Arial"/>
          <w:sz w:val="20"/>
          <w:szCs w:val="20"/>
          <w:lang w:val="en"/>
        </w:rPr>
        <w:t>If you make a subject access request, and if we do hold information about you or your child, we will:</w:t>
      </w:r>
    </w:p>
    <w:p w14:paraId="77D4D590"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Give you a description of it</w:t>
      </w:r>
    </w:p>
    <w:p w14:paraId="3B11E7A7"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Tell you why we are holding and processing it, and how long we will keep it for</w:t>
      </w:r>
    </w:p>
    <w:p w14:paraId="38F0D2B3"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Explain where we got it from, if not from you or your child</w:t>
      </w:r>
    </w:p>
    <w:p w14:paraId="09CFFF7D"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Tell you who it has been, or will be, shared with</w:t>
      </w:r>
    </w:p>
    <w:p w14:paraId="0B890574"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Let you know whether any automated decision-making is being applied to the data, and any consequences of this</w:t>
      </w:r>
    </w:p>
    <w:p w14:paraId="22A2D89B"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Give you a copy of the information in an intelligible form</w:t>
      </w:r>
    </w:p>
    <w:p w14:paraId="5C5C8541" w14:textId="77777777" w:rsidR="00CF1724" w:rsidRPr="00CF1724" w:rsidRDefault="00CF1724" w:rsidP="00CF1724">
      <w:pPr>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lastRenderedPageBreak/>
        <w:t>Individuals also have the right for their personal information to be transmitted electronically to another organisation in certain circumstances.</w:t>
      </w:r>
    </w:p>
    <w:p w14:paraId="6470EB5F" w14:textId="53E79DCF" w:rsidR="00CF1724" w:rsidRDefault="00CF1724" w:rsidP="00CF1724">
      <w:pPr>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 xml:space="preserve">Parents/carers also have a legal right to access to their child’s </w:t>
      </w:r>
      <w:r w:rsidRPr="00CF1724">
        <w:rPr>
          <w:rFonts w:ascii="Arial" w:eastAsia="MS Mincho" w:hAnsi="Arial" w:cs="Times New Roman"/>
          <w:b/>
          <w:sz w:val="20"/>
          <w:szCs w:val="24"/>
          <w:lang w:val="en"/>
        </w:rPr>
        <w:t>educational record</w:t>
      </w:r>
      <w:r w:rsidRPr="00CF1724">
        <w:rPr>
          <w:rFonts w:ascii="Arial" w:eastAsia="MS Mincho" w:hAnsi="Arial" w:cs="Times New Roman"/>
          <w:sz w:val="20"/>
          <w:szCs w:val="24"/>
          <w:lang w:val="en"/>
        </w:rPr>
        <w:t xml:space="preserve">. To request access, please contact </w:t>
      </w:r>
      <w:hyperlink r:id="rId15" w:history="1">
        <w:r w:rsidR="002767C9" w:rsidRPr="00986EC5">
          <w:rPr>
            <w:rStyle w:val="Hyperlink"/>
            <w:rFonts w:ascii="Arial" w:eastAsia="MS Mincho" w:hAnsi="Arial" w:cs="Times New Roman"/>
            <w:sz w:val="20"/>
            <w:szCs w:val="24"/>
            <w:lang w:val="en"/>
          </w:rPr>
          <w:t>finance@homerton.cambs.sch.uk</w:t>
        </w:r>
      </w:hyperlink>
      <w:r w:rsidR="002767C9">
        <w:rPr>
          <w:rFonts w:ascii="Arial" w:eastAsia="MS Mincho" w:hAnsi="Arial" w:cs="Times New Roman"/>
          <w:sz w:val="20"/>
          <w:szCs w:val="24"/>
          <w:lang w:val="en"/>
        </w:rPr>
        <w:t xml:space="preserve"> </w:t>
      </w:r>
    </w:p>
    <w:p w14:paraId="42016C2C" w14:textId="77777777" w:rsidR="00E02EB9" w:rsidRPr="00CF1724" w:rsidRDefault="00E02EB9" w:rsidP="00CF1724">
      <w:pPr>
        <w:spacing w:before="120" w:after="120" w:line="240" w:lineRule="auto"/>
        <w:rPr>
          <w:rFonts w:ascii="Arial" w:eastAsia="MS Mincho" w:hAnsi="Arial" w:cs="Times New Roman"/>
          <w:i/>
          <w:color w:val="ED7D31"/>
          <w:sz w:val="20"/>
          <w:szCs w:val="24"/>
          <w:lang w:val="en"/>
        </w:rPr>
      </w:pPr>
    </w:p>
    <w:p w14:paraId="5B0296C4" w14:textId="77777777" w:rsidR="00CF1724" w:rsidRPr="00CF1724" w:rsidRDefault="00CF1724" w:rsidP="00CF1724">
      <w:pPr>
        <w:spacing w:before="120" w:after="120" w:line="240" w:lineRule="auto"/>
        <w:rPr>
          <w:rFonts w:ascii="Arial" w:eastAsia="MS Mincho" w:hAnsi="Arial" w:cs="Times New Roman"/>
          <w:b/>
          <w:szCs w:val="24"/>
          <w:lang w:val="en-US"/>
        </w:rPr>
      </w:pPr>
      <w:r w:rsidRPr="00CF1724">
        <w:rPr>
          <w:rFonts w:ascii="Arial" w:eastAsia="MS Mincho" w:hAnsi="Arial" w:cs="Times New Roman"/>
          <w:b/>
          <w:sz w:val="20"/>
          <w:szCs w:val="24"/>
          <w:lang w:val="en-US"/>
        </w:rPr>
        <w:t>Other rights</w:t>
      </w:r>
    </w:p>
    <w:p w14:paraId="0D5ED5B1" w14:textId="77777777"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Under data protection law, individuals have certain rights regarding how their personal data is used and kept safe, including the right to:</w:t>
      </w:r>
    </w:p>
    <w:p w14:paraId="0A389DC7"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Object to the use of personal data if it would cause, or is causing, damage or distress</w:t>
      </w:r>
    </w:p>
    <w:p w14:paraId="390990CB"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Prevent it being used to send direct marketing</w:t>
      </w:r>
    </w:p>
    <w:p w14:paraId="3F0489BF"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Object to decisions being taken by automated means (by a computer or machine, rather than by a person)</w:t>
      </w:r>
    </w:p>
    <w:p w14:paraId="2C254199"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In certain circumstances, have inaccurate personal data corrected, deleted or destroyed, or restrict processing</w:t>
      </w:r>
    </w:p>
    <w:p w14:paraId="2C5262ED"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Claim compensation for damages caused by a breach of the data protection regulations </w:t>
      </w:r>
    </w:p>
    <w:p w14:paraId="6FA9D77D" w14:textId="02CCB76D" w:rsidR="00CF1724" w:rsidRPr="00CF1724" w:rsidRDefault="00CF1724" w:rsidP="00CF1724">
      <w:pPr>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 xml:space="preserve">To exercise any of these rights, please contact </w:t>
      </w:r>
      <w:r w:rsidR="002767C9">
        <w:rPr>
          <w:rFonts w:ascii="Arial" w:eastAsia="MS Mincho" w:hAnsi="Arial" w:cs="Times New Roman"/>
          <w:sz w:val="20"/>
          <w:szCs w:val="24"/>
          <w:lang w:val="en"/>
        </w:rPr>
        <w:t>finance@homerton.cambs.sch.uk</w:t>
      </w:r>
    </w:p>
    <w:p w14:paraId="61BCDBDB" w14:textId="77777777" w:rsidR="00CF1724" w:rsidRPr="00CF1724" w:rsidRDefault="00CF1724" w:rsidP="00CF1724">
      <w:pPr>
        <w:spacing w:before="120" w:after="120" w:line="240" w:lineRule="auto"/>
        <w:rPr>
          <w:rFonts w:ascii="Arial" w:eastAsia="MS Mincho" w:hAnsi="Arial" w:cs="Times New Roman"/>
          <w:sz w:val="20"/>
          <w:szCs w:val="24"/>
          <w:lang w:val="en"/>
        </w:rPr>
      </w:pPr>
    </w:p>
    <w:p w14:paraId="254B4DBB" w14:textId="77777777" w:rsidR="00CF1724" w:rsidRPr="00CF1724" w:rsidRDefault="00CF1724" w:rsidP="00CF1724">
      <w:pPr>
        <w:spacing w:before="120" w:after="0" w:line="240" w:lineRule="auto"/>
        <w:rPr>
          <w:rFonts w:ascii="Arial" w:eastAsia="MS Mincho" w:hAnsi="Arial" w:cs="Arial"/>
          <w:b/>
          <w:lang w:val="en"/>
        </w:rPr>
      </w:pPr>
      <w:r w:rsidRPr="00CF1724">
        <w:rPr>
          <w:rFonts w:ascii="Arial" w:eastAsia="MS Mincho" w:hAnsi="Arial" w:cs="Arial"/>
          <w:b/>
          <w:lang w:val="en"/>
        </w:rPr>
        <w:t>Complaints</w:t>
      </w:r>
    </w:p>
    <w:p w14:paraId="54F1CB5C" w14:textId="77777777" w:rsidR="00CF1724" w:rsidRPr="00CF1724" w:rsidRDefault="00CF1724" w:rsidP="00CF1724">
      <w:pPr>
        <w:spacing w:before="120" w:after="120" w:line="240" w:lineRule="auto"/>
        <w:rPr>
          <w:rFonts w:ascii="Arial" w:eastAsia="MS Mincho" w:hAnsi="Arial" w:cs="Times New Roman"/>
          <w:sz w:val="20"/>
          <w:szCs w:val="24"/>
          <w:lang w:val="en"/>
        </w:rPr>
      </w:pPr>
      <w:bookmarkStart w:id="3" w:name="_Hlk513566146"/>
      <w:r w:rsidRPr="00CF1724">
        <w:rPr>
          <w:rFonts w:ascii="Arial" w:eastAsia="MS Mincho" w:hAnsi="Arial" w:cs="Times New Roman"/>
          <w:sz w:val="20"/>
          <w:szCs w:val="24"/>
          <w:lang w:val="en"/>
        </w:rPr>
        <w:t>We take any complaints about our collection and use of personal information very seriously.</w:t>
      </w:r>
    </w:p>
    <w:p w14:paraId="5B136CC0" w14:textId="77777777" w:rsidR="00CF1724" w:rsidRPr="00CF1724" w:rsidRDefault="00CF1724" w:rsidP="00CF1724">
      <w:pPr>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If you think that our collection or use of personal information is unfair, misleading or inappropriate, or have any other concern about our data processing, please raise this with us in the first instance.</w:t>
      </w:r>
    </w:p>
    <w:p w14:paraId="133FE3E9" w14:textId="54890D4B" w:rsidR="00CF1724" w:rsidRPr="00CF1724" w:rsidRDefault="00CF1724" w:rsidP="00CF1724">
      <w:pPr>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 xml:space="preserve">To make a complaint, please </w:t>
      </w:r>
      <w:bookmarkStart w:id="4" w:name="_Hlk513564353"/>
      <w:r w:rsidRPr="00CF1724">
        <w:rPr>
          <w:rFonts w:ascii="Arial" w:eastAsia="MS Mincho" w:hAnsi="Arial" w:cs="Times New Roman"/>
          <w:sz w:val="20"/>
          <w:szCs w:val="24"/>
          <w:lang w:val="en"/>
        </w:rPr>
        <w:t>contact</w:t>
      </w:r>
      <w:r w:rsidR="00E02EB9" w:rsidRPr="00E02EB9">
        <w:rPr>
          <w:rFonts w:ascii="Arial" w:eastAsia="MS Mincho" w:hAnsi="Arial" w:cs="Times New Roman"/>
          <w:sz w:val="20"/>
          <w:szCs w:val="24"/>
          <w:lang w:val="en"/>
        </w:rPr>
        <w:t xml:space="preserve"> </w:t>
      </w:r>
      <w:r w:rsidR="00E02EB9">
        <w:rPr>
          <w:rFonts w:ascii="Arial" w:eastAsia="MS Mincho" w:hAnsi="Arial" w:cs="Times New Roman"/>
          <w:sz w:val="20"/>
          <w:szCs w:val="24"/>
          <w:lang w:val="en"/>
        </w:rPr>
        <w:t xml:space="preserve">Alex Pearson – Head of Centre – Homerton Early Years Centre – Holbrook Road, Cambridge  CB1 7ST – phone 01223 508766 – email </w:t>
      </w:r>
      <w:hyperlink r:id="rId16" w:history="1">
        <w:r w:rsidR="00E02EB9" w:rsidRPr="00364B94">
          <w:rPr>
            <w:rStyle w:val="Hyperlink"/>
            <w:rFonts w:ascii="Arial" w:eastAsia="MS Mincho" w:hAnsi="Arial" w:cs="Times New Roman"/>
            <w:sz w:val="20"/>
            <w:szCs w:val="24"/>
            <w:lang w:val="en"/>
          </w:rPr>
          <w:t>head@homerton.cambs.sch.uk</w:t>
        </w:r>
      </w:hyperlink>
      <w:r w:rsidRPr="00CF1724">
        <w:rPr>
          <w:rFonts w:ascii="Arial" w:eastAsia="MS Mincho" w:hAnsi="Arial" w:cs="Times New Roman"/>
          <w:sz w:val="20"/>
          <w:szCs w:val="24"/>
          <w:lang w:val="en"/>
        </w:rPr>
        <w:t>.</w:t>
      </w:r>
      <w:bookmarkEnd w:id="4"/>
      <w:r w:rsidRPr="00CF1724">
        <w:rPr>
          <w:rFonts w:ascii="Arial" w:eastAsia="MS Mincho" w:hAnsi="Arial" w:cs="Times New Roman"/>
          <w:sz w:val="20"/>
          <w:szCs w:val="24"/>
          <w:lang w:val="en"/>
        </w:rPr>
        <w:t xml:space="preserve">  </w:t>
      </w:r>
    </w:p>
    <w:p w14:paraId="1517132D" w14:textId="77777777" w:rsidR="00CF1724" w:rsidRPr="00CF1724" w:rsidRDefault="00CF1724" w:rsidP="00CF1724">
      <w:pPr>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You can also contact our Data Protection Officer:</w:t>
      </w:r>
    </w:p>
    <w:p w14:paraId="31475B4C" w14:textId="73894185" w:rsidR="00CF1724" w:rsidRPr="00CF1724" w:rsidRDefault="00DA09BE" w:rsidP="00CF1724">
      <w:pPr>
        <w:spacing w:before="120" w:after="120" w:line="240" w:lineRule="auto"/>
        <w:rPr>
          <w:rFonts w:ascii="Arial" w:eastAsia="MS Mincho" w:hAnsi="Arial" w:cs="Times New Roman"/>
          <w:sz w:val="20"/>
          <w:szCs w:val="24"/>
          <w:lang w:val="en"/>
        </w:rPr>
      </w:pPr>
      <w:r>
        <w:rPr>
          <w:rFonts w:ascii="Arial" w:eastAsia="MS Mincho" w:hAnsi="Arial" w:cs="Times New Roman"/>
          <w:sz w:val="20"/>
          <w:szCs w:val="24"/>
          <w:lang w:val="en"/>
        </w:rPr>
        <w:t>Donna J Flynn</w:t>
      </w:r>
    </w:p>
    <w:p w14:paraId="1986440F" w14:textId="05091FD1" w:rsidR="00CF1724" w:rsidRPr="00CF1724" w:rsidRDefault="00CF1724" w:rsidP="00CF1724">
      <w:pPr>
        <w:tabs>
          <w:tab w:val="left" w:pos="1134"/>
        </w:tabs>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 xml:space="preserve">Email: </w:t>
      </w:r>
      <w:r w:rsidRPr="00CF1724">
        <w:rPr>
          <w:rFonts w:ascii="Arial" w:eastAsia="MS Mincho" w:hAnsi="Arial" w:cs="Times New Roman"/>
          <w:sz w:val="20"/>
          <w:szCs w:val="24"/>
          <w:lang w:val="en"/>
        </w:rPr>
        <w:tab/>
      </w:r>
      <w:hyperlink r:id="rId17" w:history="1">
        <w:r w:rsidR="007D60DB" w:rsidRPr="00660BBB">
          <w:rPr>
            <w:rStyle w:val="Hyperlink"/>
            <w:rFonts w:ascii="Arial" w:eastAsia="MS Mincho" w:hAnsi="Arial" w:cs="Times New Roman"/>
            <w:sz w:val="20"/>
            <w:szCs w:val="24"/>
            <w:lang w:val="en"/>
          </w:rPr>
          <w:t>dpo@theictservice.org.uk</w:t>
        </w:r>
      </w:hyperlink>
    </w:p>
    <w:p w14:paraId="4EEDB7EF" w14:textId="7454A227" w:rsidR="00CF1724" w:rsidRPr="00CF1724" w:rsidRDefault="00CF1724" w:rsidP="00CF1724">
      <w:pPr>
        <w:tabs>
          <w:tab w:val="left" w:pos="1134"/>
        </w:tabs>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Tel:</w:t>
      </w:r>
      <w:r w:rsidRPr="00CF1724">
        <w:rPr>
          <w:rFonts w:ascii="Arial" w:eastAsia="MS Mincho" w:hAnsi="Arial" w:cs="Times New Roman"/>
          <w:sz w:val="20"/>
          <w:szCs w:val="24"/>
          <w:lang w:val="en"/>
        </w:rPr>
        <w:tab/>
        <w:t>03</w:t>
      </w:r>
      <w:r w:rsidR="007D60DB">
        <w:rPr>
          <w:rFonts w:ascii="Arial" w:eastAsia="MS Mincho" w:hAnsi="Arial" w:cs="Times New Roman"/>
          <w:sz w:val="20"/>
          <w:szCs w:val="24"/>
          <w:lang w:val="en"/>
        </w:rPr>
        <w:t>00 300 0000</w:t>
      </w:r>
    </w:p>
    <w:p w14:paraId="10B6266A" w14:textId="77777777" w:rsidR="00CF1724" w:rsidRPr="00CF1724" w:rsidRDefault="00CF1724" w:rsidP="00CF1724">
      <w:pPr>
        <w:tabs>
          <w:tab w:val="left" w:pos="1134"/>
        </w:tabs>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Address:</w:t>
      </w:r>
      <w:r w:rsidRPr="00CF1724">
        <w:rPr>
          <w:rFonts w:ascii="Arial" w:eastAsia="MS Mincho" w:hAnsi="Arial" w:cs="Times New Roman"/>
          <w:sz w:val="20"/>
          <w:szCs w:val="24"/>
          <w:lang w:val="en"/>
        </w:rPr>
        <w:tab/>
        <w:t>Speke House, 17 Compass Point Business Park, Stocks Bridge Way, St Ives, Cambs PE27 5JL</w:t>
      </w:r>
    </w:p>
    <w:p w14:paraId="36EC7B23" w14:textId="77777777" w:rsidR="00CF1724" w:rsidRPr="00CF1724" w:rsidRDefault="00CF1724" w:rsidP="00CF1724">
      <w:pPr>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Alternatively, you can make a complaint to the Information Commissioner’s Office:</w:t>
      </w:r>
    </w:p>
    <w:p w14:paraId="293CC442"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Report a concern online at </w:t>
      </w:r>
      <w:hyperlink r:id="rId18" w:history="1">
        <w:r w:rsidRPr="00CF1724">
          <w:rPr>
            <w:rFonts w:ascii="Arial" w:eastAsia="MS Mincho" w:hAnsi="Arial" w:cs="Times New Roman"/>
            <w:color w:val="0092CF"/>
            <w:sz w:val="20"/>
            <w:szCs w:val="24"/>
            <w:u w:val="single"/>
            <w:lang w:val="en-US"/>
          </w:rPr>
          <w:t>https://ico.org.uk/concerns/</w:t>
        </w:r>
      </w:hyperlink>
    </w:p>
    <w:p w14:paraId="1B41E9F3"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Call 0303 123 1113</w:t>
      </w:r>
    </w:p>
    <w:p w14:paraId="4AB8DE2D"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Or write to: Information Commissioner’s Office, Wycliffe House, Water Lane, Wilmslow, Cheshire, SK9 5AF</w:t>
      </w:r>
    </w:p>
    <w:p w14:paraId="31304874" w14:textId="77777777" w:rsidR="00CF1724" w:rsidRPr="00CF1724" w:rsidRDefault="00CF1724" w:rsidP="00CF1724">
      <w:pPr>
        <w:spacing w:before="120" w:after="0" w:line="240" w:lineRule="auto"/>
        <w:rPr>
          <w:rFonts w:ascii="Arial" w:eastAsia="MS Mincho" w:hAnsi="Arial" w:cs="Arial"/>
          <w:sz w:val="20"/>
          <w:szCs w:val="20"/>
        </w:rPr>
      </w:pPr>
    </w:p>
    <w:p w14:paraId="24585765" w14:textId="77777777" w:rsidR="00CF1724" w:rsidRPr="00CF1724" w:rsidRDefault="00CF1724" w:rsidP="00CF1724">
      <w:pPr>
        <w:spacing w:before="120" w:after="120" w:line="240" w:lineRule="auto"/>
        <w:rPr>
          <w:rFonts w:ascii="Arial" w:eastAsia="MS Mincho" w:hAnsi="Arial" w:cs="Times New Roman"/>
          <w:b/>
          <w:lang w:val="en"/>
        </w:rPr>
      </w:pPr>
      <w:r w:rsidRPr="00CF1724">
        <w:rPr>
          <w:rFonts w:ascii="Arial" w:eastAsia="MS Mincho" w:hAnsi="Arial" w:cs="Times New Roman"/>
          <w:b/>
          <w:lang w:val="en"/>
        </w:rPr>
        <w:t>Contact us</w:t>
      </w:r>
    </w:p>
    <w:p w14:paraId="6C1D7B94" w14:textId="77777777" w:rsidR="00CF1724" w:rsidRPr="00CF1724" w:rsidRDefault="00CF1724" w:rsidP="00CF1724">
      <w:pPr>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If you have any questions, concerns or would like more information about anything mentioned in this privacy notice, please contact:</w:t>
      </w:r>
    </w:p>
    <w:bookmarkEnd w:id="3"/>
    <w:p w14:paraId="1BCFA584" w14:textId="2ED6E3BC" w:rsidR="00CF1724" w:rsidRPr="002767C9" w:rsidRDefault="002767C9" w:rsidP="002767C9">
      <w:pPr>
        <w:pStyle w:val="ListParagraph"/>
        <w:numPr>
          <w:ilvl w:val="0"/>
          <w:numId w:val="3"/>
        </w:numPr>
        <w:spacing w:before="120" w:after="120" w:line="276" w:lineRule="auto"/>
        <w:rPr>
          <w:rFonts w:ascii="Arial" w:eastAsia="MS Mincho" w:hAnsi="Arial" w:cs="Times New Roman"/>
          <w:i/>
          <w:sz w:val="20"/>
          <w:szCs w:val="20"/>
          <w:lang w:val="en-US"/>
        </w:rPr>
      </w:pPr>
      <w:r w:rsidRPr="002767C9">
        <w:rPr>
          <w:rFonts w:ascii="Arial" w:eastAsia="MS Mincho" w:hAnsi="Arial" w:cs="Times New Roman"/>
          <w:sz w:val="20"/>
          <w:szCs w:val="20"/>
          <w:lang w:val="en-US"/>
        </w:rPr>
        <w:t>finance@homerton.cambs.sch.uk</w:t>
      </w:r>
    </w:p>
    <w:p w14:paraId="080D7580" w14:textId="6D8001E3" w:rsidR="00CF1724" w:rsidRPr="00CF1724" w:rsidRDefault="00CF1724" w:rsidP="00CF1724">
      <w:pPr>
        <w:spacing w:before="120" w:after="120" w:line="276" w:lineRule="auto"/>
        <w:contextualSpacing/>
        <w:rPr>
          <w:rFonts w:ascii="Arial" w:eastAsia="Calibri" w:hAnsi="Arial" w:cs="Times New Roman"/>
          <w:i/>
          <w:sz w:val="20"/>
          <w:szCs w:val="20"/>
        </w:rPr>
      </w:pPr>
      <w:r w:rsidRPr="00CF1724">
        <w:rPr>
          <w:rFonts w:ascii="Arial" w:eastAsia="Calibri" w:hAnsi="Arial" w:cs="Times New Roman"/>
          <w:i/>
          <w:sz w:val="20"/>
          <w:szCs w:val="20"/>
        </w:rPr>
        <w:t xml:space="preserve">This notice is based on the </w:t>
      </w:r>
      <w:hyperlink r:id="rId19" w:history="1">
        <w:r w:rsidRPr="00CF1724">
          <w:rPr>
            <w:rFonts w:ascii="Arial" w:eastAsia="Calibri" w:hAnsi="Arial" w:cs="Times New Roman"/>
            <w:i/>
            <w:color w:val="0092CF"/>
            <w:sz w:val="20"/>
            <w:szCs w:val="20"/>
            <w:u w:val="single"/>
          </w:rPr>
          <w:t>Department for Education’s model privacy notice</w:t>
        </w:r>
      </w:hyperlink>
      <w:r w:rsidRPr="00CF1724">
        <w:rPr>
          <w:rFonts w:ascii="Arial" w:eastAsia="Calibri" w:hAnsi="Arial" w:cs="Times New Roman"/>
          <w:i/>
          <w:sz w:val="20"/>
          <w:szCs w:val="20"/>
        </w:rPr>
        <w:t xml:space="preserve"> for pupils, amended to reflect the way we use data in this school.</w:t>
      </w:r>
    </w:p>
    <w:p w14:paraId="076159FD" w14:textId="021EF26E" w:rsidR="00CF1724" w:rsidRPr="00CF1724" w:rsidRDefault="00CF1724" w:rsidP="00CF1724">
      <w:pPr>
        <w:keepNext/>
        <w:keepLines/>
        <w:spacing w:before="480" w:after="120" w:line="240" w:lineRule="auto"/>
        <w:outlineLvl w:val="0"/>
        <w:rPr>
          <w:rFonts w:ascii="Arial" w:eastAsia="MS Gothic" w:hAnsi="Arial" w:cs="Times New Roman"/>
          <w:b/>
          <w:bCs/>
          <w:sz w:val="28"/>
          <w:szCs w:val="32"/>
          <w:lang w:val="en-US"/>
        </w:rPr>
      </w:pPr>
      <w:bookmarkStart w:id="5" w:name="_Toc508122009"/>
      <w:bookmarkEnd w:id="5"/>
    </w:p>
    <w:sectPr w:rsidR="00CF1724" w:rsidRPr="00CF1724" w:rsidSect="00B23E3E">
      <w:headerReference w:type="even" r:id="rId20"/>
      <w:headerReference w:type="default" r:id="rId21"/>
      <w:footerReference w:type="default" r:id="rId22"/>
      <w:pgSz w:w="11900" w:h="16840"/>
      <w:pgMar w:top="1418" w:right="1134" w:bottom="1134" w:left="1134" w:header="709" w:footer="14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487C1D" w14:textId="77777777" w:rsidR="00712BB4" w:rsidRDefault="00712BB4">
      <w:pPr>
        <w:spacing w:after="0" w:line="240" w:lineRule="auto"/>
      </w:pPr>
      <w:r>
        <w:separator/>
      </w:r>
    </w:p>
  </w:endnote>
  <w:endnote w:type="continuationSeparator" w:id="0">
    <w:p w14:paraId="5B83404B" w14:textId="77777777" w:rsidR="00712BB4" w:rsidRDefault="00712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407E7" w14:textId="77777777" w:rsidR="00B23E3E" w:rsidRPr="006133C0" w:rsidRDefault="00215898" w:rsidP="00B575F5">
    <w:pPr>
      <w:pStyle w:val="Footer"/>
      <w:spacing w:after="120"/>
      <w:jc w:val="both"/>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1DBED1" w14:textId="77777777" w:rsidR="00712BB4" w:rsidRDefault="00712BB4">
      <w:pPr>
        <w:spacing w:after="0" w:line="240" w:lineRule="auto"/>
      </w:pPr>
      <w:r>
        <w:separator/>
      </w:r>
    </w:p>
  </w:footnote>
  <w:footnote w:type="continuationSeparator" w:id="0">
    <w:p w14:paraId="6EC2232D" w14:textId="77777777" w:rsidR="00712BB4" w:rsidRDefault="00712B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2DDA3" w14:textId="77777777" w:rsidR="00B23E3E" w:rsidRDefault="00CF1724">
    <w:pPr>
      <w:pStyle w:val="Header"/>
    </w:pPr>
    <w:r>
      <w:rPr>
        <w:noProof/>
        <w:lang w:eastAsia="en-GB"/>
      </w:rPr>
      <w:drawing>
        <wp:anchor distT="0" distB="0" distL="114300" distR="114300" simplePos="0" relativeHeight="251657216" behindDoc="1" locked="0" layoutInCell="1" allowOverlap="1" wp14:anchorId="4B22CFEC" wp14:editId="118F712C">
          <wp:simplePos x="0" y="0"/>
          <wp:positionH relativeFrom="margin">
            <wp:align>center</wp:align>
          </wp:positionH>
          <wp:positionV relativeFrom="margin">
            <wp:align>center</wp:align>
          </wp:positionV>
          <wp:extent cx="7558405" cy="10695940"/>
          <wp:effectExtent l="0" t="0" r="0" b="0"/>
          <wp:wrapNone/>
          <wp:docPr id="15" name="Picture 4"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215898">
      <w:rPr>
        <w:noProof/>
      </w:rPr>
      <w:pict w14:anchorId="4DEBD7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B7C3D" w14:textId="77777777" w:rsidR="00B23E3E" w:rsidRDefault="002158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521E2"/>
    <w:multiLevelType w:val="hybridMultilevel"/>
    <w:tmpl w:val="1EEED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2C597D"/>
    <w:multiLevelType w:val="hybridMultilevel"/>
    <w:tmpl w:val="CB484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724"/>
    <w:rsid w:val="000B12DD"/>
    <w:rsid w:val="00215898"/>
    <w:rsid w:val="002531A9"/>
    <w:rsid w:val="002767C9"/>
    <w:rsid w:val="002A0D97"/>
    <w:rsid w:val="00431A16"/>
    <w:rsid w:val="00517D13"/>
    <w:rsid w:val="00527990"/>
    <w:rsid w:val="00611663"/>
    <w:rsid w:val="00697F65"/>
    <w:rsid w:val="00712BB4"/>
    <w:rsid w:val="00731EBD"/>
    <w:rsid w:val="0073676F"/>
    <w:rsid w:val="007868AB"/>
    <w:rsid w:val="007A4E72"/>
    <w:rsid w:val="007D60DB"/>
    <w:rsid w:val="008435F7"/>
    <w:rsid w:val="009A0BAC"/>
    <w:rsid w:val="00A07AA6"/>
    <w:rsid w:val="00A61100"/>
    <w:rsid w:val="00A61111"/>
    <w:rsid w:val="00CF1724"/>
    <w:rsid w:val="00CF6BBA"/>
    <w:rsid w:val="00DA09BE"/>
    <w:rsid w:val="00E02EB9"/>
    <w:rsid w:val="00F4499F"/>
    <w:rsid w:val="00FB10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7110775"/>
  <w15:chartTrackingRefBased/>
  <w15:docId w15:val="{9C67DEF6-41AF-4B65-8A1D-DC03F481F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F172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F1724"/>
  </w:style>
  <w:style w:type="paragraph" w:styleId="Footer">
    <w:name w:val="footer"/>
    <w:basedOn w:val="Normal"/>
    <w:link w:val="FooterChar"/>
    <w:uiPriority w:val="99"/>
    <w:semiHidden/>
    <w:unhideWhenUsed/>
    <w:rsid w:val="00CF172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F1724"/>
  </w:style>
  <w:style w:type="character" w:styleId="Hyperlink">
    <w:name w:val="Hyperlink"/>
    <w:basedOn w:val="DefaultParagraphFont"/>
    <w:uiPriority w:val="99"/>
    <w:unhideWhenUsed/>
    <w:rsid w:val="00517D13"/>
    <w:rPr>
      <w:color w:val="0563C1" w:themeColor="hyperlink"/>
      <w:u w:val="single"/>
    </w:rPr>
  </w:style>
  <w:style w:type="character" w:customStyle="1" w:styleId="UnresolvedMention">
    <w:name w:val="Unresolved Mention"/>
    <w:basedOn w:val="DefaultParagraphFont"/>
    <w:uiPriority w:val="99"/>
    <w:semiHidden/>
    <w:unhideWhenUsed/>
    <w:rsid w:val="00517D13"/>
    <w:rPr>
      <w:color w:val="605E5C"/>
      <w:shd w:val="clear" w:color="auto" w:fill="E1DFDD"/>
    </w:rPr>
  </w:style>
  <w:style w:type="paragraph" w:styleId="ListParagraph">
    <w:name w:val="List Paragraph"/>
    <w:basedOn w:val="Normal"/>
    <w:uiPriority w:val="34"/>
    <w:qFormat/>
    <w:rsid w:val="002767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data-protection-how-we-collect-and-share-research-data" TargetMode="External"/><Relationship Id="rId18" Type="http://schemas.openxmlformats.org/officeDocument/2006/relationships/hyperlink" Target="https://ico.org.uk/concerns/"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www.gov.uk/government/publications/national-pupil-database-user-guide-and-supporting-information" TargetMode="External"/><Relationship Id="rId17" Type="http://schemas.openxmlformats.org/officeDocument/2006/relationships/hyperlink" Target="mailto:dpo@theictservice.org.uk" TargetMode="External"/><Relationship Id="rId2" Type="http://schemas.openxmlformats.org/officeDocument/2006/relationships/customXml" Target="../customXml/item2.xml"/><Relationship Id="rId16" Type="http://schemas.openxmlformats.org/officeDocument/2006/relationships/hyperlink" Target="mailto:head@homerton.cambs.sch.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irms.org.uk/?page=schoolstoolkit&amp;terms=%22toolkit+and+schools%22"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finance@homerton.cambs.sch.uk"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www.gov.uk/government/publications/data-protection-and-privacy-privacy-notic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contact-dfe"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92349C2A2F9844A6D98BE8F2EECAAC" ma:contentTypeVersion="9" ma:contentTypeDescription="Create a new document." ma:contentTypeScope="" ma:versionID="6f37b8825bede08c5d9227e9c4650416">
  <xsd:schema xmlns:xsd="http://www.w3.org/2001/XMLSchema" xmlns:xs="http://www.w3.org/2001/XMLSchema" xmlns:p="http://schemas.microsoft.com/office/2006/metadata/properties" xmlns:ns2="75dc927e-6044-41c2-bd35-4ba2f17f072e" xmlns:ns3="63c5d9f3-aff6-4f08-a351-8b76ecdbfdea" targetNamespace="http://schemas.microsoft.com/office/2006/metadata/properties" ma:root="true" ma:fieldsID="5ed4d644161fad5945444b9d201ed5c3" ns2:_="" ns3:_="">
    <xsd:import namespace="75dc927e-6044-41c2-bd35-4ba2f17f072e"/>
    <xsd:import namespace="63c5d9f3-aff6-4f08-a351-8b76ecdbfde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c927e-6044-41c2-bd35-4ba2f17f0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c5d9f3-aff6-4f08-a351-8b76ecdbfde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3AA11C-C905-4798-B729-01B8B873F3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c927e-6044-41c2-bd35-4ba2f17f072e"/>
    <ds:schemaRef ds:uri="63c5d9f3-aff6-4f08-a351-8b76ecdbf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35F309-1A75-4B39-A28C-04EF8FAEDF08}">
  <ds:schemaRefs>
    <ds:schemaRef ds:uri="http://purl.org/dc/terms/"/>
    <ds:schemaRef ds:uri="http://schemas.microsoft.com/office/2006/metadata/properties"/>
    <ds:schemaRef ds:uri="75dc927e-6044-41c2-bd35-4ba2f17f072e"/>
    <ds:schemaRef ds:uri="http://www.w3.org/XML/1998/namespace"/>
    <ds:schemaRef ds:uri="http://schemas.microsoft.com/office/2006/documentManagement/types"/>
    <ds:schemaRef ds:uri="http://purl.org/dc/elements/1.1/"/>
    <ds:schemaRef ds:uri="63c5d9f3-aff6-4f08-a351-8b76ecdbfdea"/>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7B05419B-D7C4-4013-8172-CBA77B6AE7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A01B8484</Template>
  <TotalTime>2</TotalTime>
  <Pages>4</Pages>
  <Words>1503</Words>
  <Characters>8572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Stratford</dc:creator>
  <cp:keywords/>
  <dc:description/>
  <cp:lastModifiedBy>Owen Heather</cp:lastModifiedBy>
  <cp:revision>3</cp:revision>
  <dcterms:created xsi:type="dcterms:W3CDTF">2020-10-15T16:10:00Z</dcterms:created>
  <dcterms:modified xsi:type="dcterms:W3CDTF">2021-02-08T10:42:00Z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0x0101002292349C2A2F9844A6D98BE8F2EECAAC</vt:lpwstr>
  </property>
</Properties>
</file>