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5231" w14:textId="77777777"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14:paraId="78042991" w14:textId="77777777" w:rsidR="006C4862" w:rsidRDefault="00506E96">
      <w:pPr>
        <w:ind w:left="720"/>
        <w:rPr>
          <w:rFonts w:ascii="Calibri" w:hAnsi="Calibri" w:cs="Arial"/>
          <w:b/>
          <w:sz w:val="20"/>
          <w:szCs w:val="20"/>
          <w:u w:val="single"/>
        </w:rPr>
      </w:pPr>
      <w:r>
        <w:rPr>
          <w:rFonts w:ascii="Calibri" w:hAnsi="Calibri" w:cs="Arial"/>
          <w:b/>
          <w:sz w:val="20"/>
          <w:szCs w:val="20"/>
          <w:u w:val="single"/>
        </w:rPr>
        <w:t>Minutes of the meeting of the Go</w:t>
      </w:r>
      <w:r w:rsidR="0081001C">
        <w:rPr>
          <w:rFonts w:ascii="Calibri" w:hAnsi="Calibri" w:cs="Arial"/>
          <w:b/>
          <w:sz w:val="20"/>
          <w:szCs w:val="20"/>
          <w:u w:val="single"/>
        </w:rPr>
        <w:t>verning Body held on T</w:t>
      </w:r>
      <w:r w:rsidR="00E62417">
        <w:rPr>
          <w:rFonts w:ascii="Calibri" w:hAnsi="Calibri" w:cs="Arial"/>
          <w:b/>
          <w:sz w:val="20"/>
          <w:szCs w:val="20"/>
          <w:u w:val="single"/>
        </w:rPr>
        <w:t>hur</w:t>
      </w:r>
      <w:r w:rsidR="00AB6E6D">
        <w:rPr>
          <w:rFonts w:ascii="Calibri" w:hAnsi="Calibri" w:cs="Arial"/>
          <w:b/>
          <w:sz w:val="20"/>
          <w:szCs w:val="20"/>
          <w:u w:val="single"/>
        </w:rPr>
        <w:t xml:space="preserve">sday </w:t>
      </w:r>
      <w:r w:rsidR="004339B1">
        <w:rPr>
          <w:rFonts w:ascii="Calibri" w:hAnsi="Calibri" w:cs="Arial"/>
          <w:b/>
          <w:sz w:val="20"/>
          <w:szCs w:val="20"/>
          <w:u w:val="single"/>
        </w:rPr>
        <w:t>22</w:t>
      </w:r>
      <w:r w:rsidR="004339B1" w:rsidRPr="004339B1">
        <w:rPr>
          <w:rFonts w:ascii="Calibri" w:hAnsi="Calibri" w:cs="Arial"/>
          <w:b/>
          <w:sz w:val="20"/>
          <w:szCs w:val="20"/>
          <w:u w:val="single"/>
          <w:vertAlign w:val="superscript"/>
        </w:rPr>
        <w:t>nd</w:t>
      </w:r>
      <w:r w:rsidR="004339B1">
        <w:rPr>
          <w:rFonts w:ascii="Calibri" w:hAnsi="Calibri" w:cs="Arial"/>
          <w:b/>
          <w:sz w:val="20"/>
          <w:szCs w:val="20"/>
          <w:u w:val="single"/>
        </w:rPr>
        <w:t xml:space="preserve"> March</w:t>
      </w:r>
      <w:r w:rsidR="00E62417">
        <w:rPr>
          <w:rFonts w:ascii="Calibri" w:hAnsi="Calibri" w:cs="Arial"/>
          <w:b/>
          <w:sz w:val="20"/>
          <w:szCs w:val="20"/>
          <w:u w:val="single"/>
        </w:rPr>
        <w:t xml:space="preserve"> </w:t>
      </w:r>
      <w:r w:rsidR="0081001C">
        <w:rPr>
          <w:rFonts w:ascii="Calibri" w:hAnsi="Calibri" w:cs="Arial"/>
          <w:b/>
          <w:sz w:val="20"/>
          <w:szCs w:val="20"/>
          <w:u w:val="single"/>
        </w:rPr>
        <w:t>201</w:t>
      </w:r>
      <w:r w:rsidR="00E62417">
        <w:rPr>
          <w:rFonts w:ascii="Calibri" w:hAnsi="Calibri" w:cs="Arial"/>
          <w:b/>
          <w:sz w:val="20"/>
          <w:szCs w:val="20"/>
          <w:u w:val="single"/>
        </w:rPr>
        <w:t>8</w:t>
      </w:r>
      <w:r>
        <w:rPr>
          <w:rFonts w:ascii="Calibri" w:hAnsi="Calibri" w:cs="Arial"/>
          <w:b/>
          <w:sz w:val="20"/>
          <w:szCs w:val="20"/>
          <w:u w:val="single"/>
        </w:rPr>
        <w:t xml:space="preserve"> at 7.</w:t>
      </w:r>
      <w:r w:rsidR="00AB6E6D">
        <w:rPr>
          <w:rFonts w:ascii="Calibri" w:hAnsi="Calibri" w:cs="Arial"/>
          <w:b/>
          <w:sz w:val="20"/>
          <w:szCs w:val="20"/>
          <w:u w:val="single"/>
        </w:rPr>
        <w:t>0</w:t>
      </w:r>
      <w:r>
        <w:rPr>
          <w:rFonts w:ascii="Calibri" w:hAnsi="Calibri" w:cs="Arial"/>
          <w:b/>
          <w:sz w:val="20"/>
          <w:szCs w:val="20"/>
          <w:u w:val="single"/>
        </w:rPr>
        <w:t>0pm at</w:t>
      </w:r>
    </w:p>
    <w:p w14:paraId="52BBA4F9" w14:textId="77777777" w:rsidR="005F595B" w:rsidRDefault="00506E96">
      <w:pPr>
        <w:ind w:left="720"/>
        <w:rPr>
          <w:rFonts w:ascii="Calibri" w:hAnsi="Calibri" w:cs="Arial"/>
          <w:sz w:val="20"/>
          <w:szCs w:val="20"/>
        </w:rPr>
      </w:pPr>
      <w:r>
        <w:rPr>
          <w:rFonts w:ascii="Calibri" w:hAnsi="Calibri" w:cs="Arial"/>
          <w:b/>
          <w:sz w:val="20"/>
          <w:szCs w:val="20"/>
          <w:u w:val="single"/>
        </w:rPr>
        <w:t>Homerton Early Years Centre</w:t>
      </w:r>
    </w:p>
    <w:p w14:paraId="03B4C3B2" w14:textId="77777777" w:rsidR="005F595B" w:rsidRDefault="005F595B">
      <w:pPr>
        <w:rPr>
          <w:rFonts w:ascii="Calibri" w:hAnsi="Calibri" w:cs="Arial"/>
          <w:sz w:val="20"/>
          <w:szCs w:val="20"/>
        </w:rPr>
      </w:pPr>
    </w:p>
    <w:p w14:paraId="48C431F8" w14:textId="77777777" w:rsidR="005F595B" w:rsidRDefault="00506E96">
      <w:pPr>
        <w:ind w:left="720"/>
        <w:rPr>
          <w:rFonts w:ascii="Calibri" w:hAnsi="Calibri" w:cs="Arial"/>
          <w:b/>
          <w:sz w:val="20"/>
          <w:szCs w:val="20"/>
        </w:rPr>
      </w:pPr>
      <w:r>
        <w:rPr>
          <w:rFonts w:ascii="Calibri" w:hAnsi="Calibri" w:cs="Arial"/>
          <w:b/>
          <w:sz w:val="20"/>
          <w:szCs w:val="20"/>
        </w:rPr>
        <w:t>Present</w:t>
      </w:r>
    </w:p>
    <w:p w14:paraId="29BDDAAD" w14:textId="13BA22F0" w:rsidR="005F595B" w:rsidRDefault="004339B1" w:rsidP="00AB6E6D">
      <w:pPr>
        <w:ind w:left="720"/>
        <w:rPr>
          <w:rFonts w:ascii="Calibri" w:hAnsi="Calibri" w:cs="Arial"/>
          <w:sz w:val="20"/>
          <w:szCs w:val="20"/>
        </w:rPr>
      </w:pPr>
      <w:r>
        <w:rPr>
          <w:rFonts w:ascii="Calibri" w:hAnsi="Calibri" w:cs="Arial"/>
          <w:sz w:val="20"/>
          <w:szCs w:val="20"/>
        </w:rPr>
        <w:t xml:space="preserve">Kay Blayney, Sophie Bryce, </w:t>
      </w:r>
      <w:r w:rsidR="00506E96">
        <w:rPr>
          <w:rFonts w:ascii="Calibri" w:hAnsi="Calibri" w:cs="Arial"/>
          <w:sz w:val="20"/>
          <w:szCs w:val="20"/>
        </w:rPr>
        <w:t>Roger Lille</w:t>
      </w:r>
      <w:r w:rsidR="000475BE">
        <w:rPr>
          <w:rFonts w:ascii="Calibri" w:hAnsi="Calibri" w:cs="Arial"/>
          <w:sz w:val="20"/>
          <w:szCs w:val="20"/>
        </w:rPr>
        <w:t>y</w:t>
      </w:r>
      <w:r w:rsidR="00506E96">
        <w:rPr>
          <w:rFonts w:ascii="Calibri" w:hAnsi="Calibri" w:cs="Arial"/>
          <w:sz w:val="20"/>
          <w:szCs w:val="20"/>
        </w:rPr>
        <w:t>,</w:t>
      </w:r>
      <w:r w:rsidR="000475BE">
        <w:rPr>
          <w:rFonts w:ascii="Calibri" w:hAnsi="Calibri" w:cs="Arial"/>
          <w:sz w:val="20"/>
          <w:szCs w:val="20"/>
        </w:rPr>
        <w:t xml:space="preserve"> </w:t>
      </w:r>
      <w:r w:rsidR="0081001C">
        <w:rPr>
          <w:rFonts w:ascii="Calibri" w:hAnsi="Calibri" w:cs="Arial"/>
          <w:sz w:val="20"/>
          <w:szCs w:val="20"/>
        </w:rPr>
        <w:t xml:space="preserve">Julia Margretts, </w:t>
      </w:r>
      <w:r>
        <w:rPr>
          <w:rFonts w:ascii="Calibri" w:hAnsi="Calibri" w:cs="Arial"/>
          <w:sz w:val="20"/>
          <w:szCs w:val="20"/>
        </w:rPr>
        <w:t xml:space="preserve">Ken Ong, </w:t>
      </w:r>
      <w:r w:rsidR="00506E96">
        <w:rPr>
          <w:rFonts w:ascii="Calibri" w:hAnsi="Calibri" w:cs="Arial"/>
          <w:sz w:val="20"/>
          <w:szCs w:val="20"/>
        </w:rPr>
        <w:t>Alex Pearson, Mitali Peckham</w:t>
      </w:r>
      <w:r w:rsidR="00681786">
        <w:rPr>
          <w:rFonts w:ascii="Calibri" w:hAnsi="Calibri" w:cs="Arial"/>
          <w:sz w:val="20"/>
          <w:szCs w:val="20"/>
        </w:rPr>
        <w:t xml:space="preserve"> (from 8.25pm) and </w:t>
      </w:r>
      <w:r>
        <w:rPr>
          <w:rFonts w:ascii="Calibri" w:hAnsi="Calibri" w:cs="Arial"/>
          <w:sz w:val="20"/>
          <w:szCs w:val="20"/>
        </w:rPr>
        <w:t xml:space="preserve">Sue Smith </w:t>
      </w:r>
    </w:p>
    <w:p w14:paraId="737AE1AE" w14:textId="77777777" w:rsidR="000475BE" w:rsidRDefault="00506E96" w:rsidP="004339B1">
      <w:pPr>
        <w:ind w:left="720"/>
        <w:rPr>
          <w:rFonts w:ascii="Calibri" w:hAnsi="Calibri" w:cs="Arial"/>
          <w:sz w:val="20"/>
          <w:szCs w:val="20"/>
        </w:rPr>
      </w:pPr>
      <w:r>
        <w:rPr>
          <w:rFonts w:ascii="Calibri" w:hAnsi="Calibri" w:cs="Arial"/>
          <w:sz w:val="20"/>
          <w:szCs w:val="20"/>
        </w:rPr>
        <w:t>Clerk:  Gwyneth Barton</w:t>
      </w:r>
    </w:p>
    <w:p w14:paraId="4C30D150" w14:textId="77777777" w:rsidR="005F595B" w:rsidRDefault="005F595B">
      <w:pPr>
        <w:rPr>
          <w:rFonts w:ascii="Calibri" w:hAnsi="Calibri" w:cs="Arial"/>
          <w:sz w:val="20"/>
          <w:szCs w:val="20"/>
        </w:rPr>
      </w:pPr>
    </w:p>
    <w:tbl>
      <w:tblPr>
        <w:tblW w:w="9386" w:type="dxa"/>
        <w:tblInd w:w="468" w:type="dxa"/>
        <w:tblLook w:val="04A0" w:firstRow="1" w:lastRow="0" w:firstColumn="1" w:lastColumn="0" w:noHBand="0" w:noVBand="1"/>
      </w:tblPr>
      <w:tblGrid>
        <w:gridCol w:w="649"/>
        <w:gridCol w:w="7499"/>
        <w:gridCol w:w="1238"/>
      </w:tblGrid>
      <w:tr w:rsidR="005F595B" w14:paraId="7D1F83F0" w14:textId="77777777" w:rsidTr="00D84914">
        <w:tc>
          <w:tcPr>
            <w:tcW w:w="649" w:type="dxa"/>
            <w:shd w:val="clear" w:color="auto" w:fill="auto"/>
          </w:tcPr>
          <w:p w14:paraId="07DAC2B5" w14:textId="77777777" w:rsidR="005F595B" w:rsidRDefault="005F595B">
            <w:pPr>
              <w:snapToGrid w:val="0"/>
              <w:rPr>
                <w:rFonts w:ascii="Calibri" w:hAnsi="Calibri" w:cs="Arial"/>
                <w:b/>
                <w:sz w:val="20"/>
                <w:szCs w:val="20"/>
              </w:rPr>
            </w:pPr>
          </w:p>
        </w:tc>
        <w:tc>
          <w:tcPr>
            <w:tcW w:w="7499" w:type="dxa"/>
            <w:shd w:val="clear" w:color="auto" w:fill="auto"/>
          </w:tcPr>
          <w:p w14:paraId="6E6C48A8" w14:textId="77777777" w:rsidR="005F595B" w:rsidRDefault="005F595B">
            <w:pPr>
              <w:snapToGrid w:val="0"/>
              <w:rPr>
                <w:rFonts w:ascii="Calibri" w:hAnsi="Calibri" w:cs="Arial"/>
                <w:b/>
                <w:sz w:val="20"/>
                <w:szCs w:val="20"/>
              </w:rPr>
            </w:pPr>
          </w:p>
        </w:tc>
        <w:tc>
          <w:tcPr>
            <w:tcW w:w="1238" w:type="dxa"/>
            <w:shd w:val="clear" w:color="auto" w:fill="auto"/>
          </w:tcPr>
          <w:p w14:paraId="4B2C49FE" w14:textId="77777777" w:rsidR="005F595B" w:rsidRDefault="00506E96">
            <w:pPr>
              <w:rPr>
                <w:rFonts w:ascii="Calibri" w:hAnsi="Calibri" w:cs="Arial"/>
                <w:b/>
                <w:sz w:val="20"/>
                <w:szCs w:val="20"/>
              </w:rPr>
            </w:pPr>
            <w:r>
              <w:rPr>
                <w:rFonts w:ascii="Calibri" w:hAnsi="Calibri" w:cs="Arial"/>
                <w:b/>
                <w:sz w:val="20"/>
                <w:szCs w:val="20"/>
              </w:rPr>
              <w:t>Action</w:t>
            </w:r>
          </w:p>
        </w:tc>
      </w:tr>
      <w:tr w:rsidR="005F595B" w14:paraId="497C90F5" w14:textId="77777777" w:rsidTr="00D84914">
        <w:tc>
          <w:tcPr>
            <w:tcW w:w="649" w:type="dxa"/>
            <w:shd w:val="clear" w:color="auto" w:fill="auto"/>
          </w:tcPr>
          <w:p w14:paraId="3D159941" w14:textId="77777777" w:rsidR="005F595B" w:rsidRDefault="004339B1">
            <w:pPr>
              <w:rPr>
                <w:rFonts w:ascii="Calibri" w:hAnsi="Calibri" w:cs="Arial"/>
                <w:b/>
                <w:sz w:val="20"/>
                <w:szCs w:val="20"/>
              </w:rPr>
            </w:pPr>
            <w:r>
              <w:rPr>
                <w:rFonts w:ascii="Calibri" w:hAnsi="Calibri" w:cs="Arial"/>
                <w:b/>
                <w:sz w:val="20"/>
                <w:szCs w:val="20"/>
              </w:rPr>
              <w:t>1</w:t>
            </w:r>
            <w:r w:rsidR="00506E96">
              <w:rPr>
                <w:rFonts w:ascii="Calibri" w:hAnsi="Calibri" w:cs="Arial"/>
                <w:b/>
                <w:sz w:val="20"/>
                <w:szCs w:val="20"/>
              </w:rPr>
              <w:t>.</w:t>
            </w:r>
          </w:p>
        </w:tc>
        <w:tc>
          <w:tcPr>
            <w:tcW w:w="7499" w:type="dxa"/>
            <w:shd w:val="clear" w:color="auto" w:fill="auto"/>
          </w:tcPr>
          <w:p w14:paraId="00A53140" w14:textId="77777777" w:rsidR="005F595B" w:rsidRDefault="00506E96">
            <w:pPr>
              <w:rPr>
                <w:rFonts w:ascii="Calibri" w:hAnsi="Calibri" w:cs="Arial"/>
                <w:b/>
                <w:sz w:val="20"/>
                <w:szCs w:val="20"/>
              </w:rPr>
            </w:pPr>
            <w:r>
              <w:rPr>
                <w:rFonts w:ascii="Calibri" w:hAnsi="Calibri" w:cs="Arial"/>
                <w:b/>
                <w:sz w:val="20"/>
                <w:szCs w:val="20"/>
              </w:rPr>
              <w:t>Welcome and Apologies for Absence</w:t>
            </w:r>
          </w:p>
        </w:tc>
        <w:tc>
          <w:tcPr>
            <w:tcW w:w="1238" w:type="dxa"/>
            <w:shd w:val="clear" w:color="auto" w:fill="auto"/>
          </w:tcPr>
          <w:p w14:paraId="5C5F2789" w14:textId="77777777" w:rsidR="005F595B" w:rsidRDefault="005F595B">
            <w:pPr>
              <w:snapToGrid w:val="0"/>
              <w:rPr>
                <w:rFonts w:ascii="Calibri" w:hAnsi="Calibri" w:cs="Arial"/>
                <w:b/>
                <w:sz w:val="20"/>
                <w:szCs w:val="20"/>
              </w:rPr>
            </w:pPr>
          </w:p>
        </w:tc>
      </w:tr>
      <w:tr w:rsidR="005F595B" w14:paraId="3622988F" w14:textId="77777777" w:rsidTr="00D84914">
        <w:tc>
          <w:tcPr>
            <w:tcW w:w="649" w:type="dxa"/>
            <w:shd w:val="clear" w:color="auto" w:fill="auto"/>
          </w:tcPr>
          <w:p w14:paraId="4AD1D24E" w14:textId="77777777" w:rsidR="005F595B" w:rsidRDefault="005F595B">
            <w:pPr>
              <w:snapToGrid w:val="0"/>
              <w:rPr>
                <w:rFonts w:ascii="Calibri" w:hAnsi="Calibri" w:cs="Arial"/>
                <w:b/>
                <w:sz w:val="20"/>
                <w:szCs w:val="20"/>
              </w:rPr>
            </w:pPr>
          </w:p>
        </w:tc>
        <w:tc>
          <w:tcPr>
            <w:tcW w:w="7499" w:type="dxa"/>
            <w:shd w:val="clear" w:color="auto" w:fill="auto"/>
          </w:tcPr>
          <w:p w14:paraId="6E7DE93A" w14:textId="77777777" w:rsidR="005F595B" w:rsidRDefault="005F595B">
            <w:pPr>
              <w:snapToGrid w:val="0"/>
              <w:rPr>
                <w:rFonts w:ascii="Calibri" w:hAnsi="Calibri" w:cs="Arial"/>
                <w:b/>
                <w:sz w:val="20"/>
                <w:szCs w:val="20"/>
              </w:rPr>
            </w:pPr>
          </w:p>
        </w:tc>
        <w:tc>
          <w:tcPr>
            <w:tcW w:w="1238" w:type="dxa"/>
            <w:shd w:val="clear" w:color="auto" w:fill="auto"/>
          </w:tcPr>
          <w:p w14:paraId="6F694FAD" w14:textId="77777777" w:rsidR="005F595B" w:rsidRDefault="005F595B">
            <w:pPr>
              <w:snapToGrid w:val="0"/>
              <w:rPr>
                <w:rFonts w:ascii="Calibri" w:hAnsi="Calibri" w:cs="Arial"/>
                <w:b/>
                <w:sz w:val="20"/>
                <w:szCs w:val="20"/>
              </w:rPr>
            </w:pPr>
          </w:p>
        </w:tc>
      </w:tr>
      <w:tr w:rsidR="005F595B" w14:paraId="6D9663B0" w14:textId="77777777" w:rsidTr="00D84914">
        <w:tc>
          <w:tcPr>
            <w:tcW w:w="649" w:type="dxa"/>
            <w:shd w:val="clear" w:color="auto" w:fill="auto"/>
          </w:tcPr>
          <w:p w14:paraId="68437166" w14:textId="77777777" w:rsidR="005F595B" w:rsidRDefault="005F595B">
            <w:pPr>
              <w:snapToGrid w:val="0"/>
              <w:rPr>
                <w:rFonts w:ascii="Calibri" w:hAnsi="Calibri" w:cs="Arial"/>
                <w:b/>
                <w:sz w:val="20"/>
                <w:szCs w:val="20"/>
              </w:rPr>
            </w:pPr>
          </w:p>
        </w:tc>
        <w:tc>
          <w:tcPr>
            <w:tcW w:w="7499" w:type="dxa"/>
            <w:shd w:val="clear" w:color="auto" w:fill="auto"/>
          </w:tcPr>
          <w:p w14:paraId="7E6252E2" w14:textId="7B5A397E" w:rsidR="005F595B" w:rsidRDefault="004E71B6">
            <w:pPr>
              <w:rPr>
                <w:rFonts w:ascii="Calibri" w:hAnsi="Calibri" w:cs="Arial"/>
                <w:sz w:val="20"/>
                <w:szCs w:val="20"/>
              </w:rPr>
            </w:pPr>
            <w:r>
              <w:rPr>
                <w:rFonts w:ascii="Calibri" w:hAnsi="Calibri" w:cs="Arial"/>
                <w:sz w:val="20"/>
                <w:szCs w:val="20"/>
              </w:rPr>
              <w:t>Apologies for absence were received from</w:t>
            </w:r>
            <w:r w:rsidR="00681786">
              <w:rPr>
                <w:rFonts w:ascii="Calibri" w:hAnsi="Calibri" w:cs="Arial"/>
                <w:sz w:val="20"/>
                <w:szCs w:val="20"/>
              </w:rPr>
              <w:t xml:space="preserve"> Rinchen Ato, Kate Daenke, Mick Patel, Ross Sargent and Shelly Thake.</w:t>
            </w:r>
          </w:p>
        </w:tc>
        <w:tc>
          <w:tcPr>
            <w:tcW w:w="1238" w:type="dxa"/>
            <w:shd w:val="clear" w:color="auto" w:fill="auto"/>
          </w:tcPr>
          <w:p w14:paraId="1D129978" w14:textId="77777777" w:rsidR="005F595B" w:rsidRDefault="005F595B">
            <w:pPr>
              <w:snapToGrid w:val="0"/>
              <w:rPr>
                <w:rFonts w:ascii="Calibri" w:hAnsi="Calibri" w:cs="Arial"/>
                <w:b/>
                <w:sz w:val="20"/>
                <w:szCs w:val="20"/>
              </w:rPr>
            </w:pPr>
          </w:p>
        </w:tc>
      </w:tr>
      <w:tr w:rsidR="005F595B" w14:paraId="35C8251C" w14:textId="77777777" w:rsidTr="00D84914">
        <w:tc>
          <w:tcPr>
            <w:tcW w:w="649" w:type="dxa"/>
            <w:shd w:val="clear" w:color="auto" w:fill="auto"/>
          </w:tcPr>
          <w:p w14:paraId="3D7B41A3" w14:textId="77777777" w:rsidR="005F595B" w:rsidRDefault="005F595B">
            <w:pPr>
              <w:snapToGrid w:val="0"/>
              <w:rPr>
                <w:rFonts w:ascii="Calibri" w:hAnsi="Calibri" w:cs="Arial"/>
                <w:b/>
                <w:sz w:val="20"/>
                <w:szCs w:val="20"/>
              </w:rPr>
            </w:pPr>
          </w:p>
        </w:tc>
        <w:tc>
          <w:tcPr>
            <w:tcW w:w="7499" w:type="dxa"/>
            <w:shd w:val="clear" w:color="auto" w:fill="auto"/>
          </w:tcPr>
          <w:p w14:paraId="3C91D6DE" w14:textId="77777777" w:rsidR="005F595B" w:rsidRDefault="005F595B">
            <w:pPr>
              <w:snapToGrid w:val="0"/>
              <w:rPr>
                <w:rFonts w:ascii="Calibri" w:hAnsi="Calibri" w:cs="Arial"/>
                <w:b/>
                <w:sz w:val="20"/>
                <w:szCs w:val="20"/>
              </w:rPr>
            </w:pPr>
          </w:p>
        </w:tc>
        <w:tc>
          <w:tcPr>
            <w:tcW w:w="1238" w:type="dxa"/>
            <w:shd w:val="clear" w:color="auto" w:fill="auto"/>
          </w:tcPr>
          <w:p w14:paraId="41ECD585" w14:textId="77777777" w:rsidR="005F595B" w:rsidRDefault="005F595B">
            <w:pPr>
              <w:snapToGrid w:val="0"/>
              <w:rPr>
                <w:rFonts w:ascii="Calibri" w:hAnsi="Calibri" w:cs="Arial"/>
                <w:b/>
                <w:sz w:val="20"/>
                <w:szCs w:val="20"/>
              </w:rPr>
            </w:pPr>
          </w:p>
        </w:tc>
      </w:tr>
      <w:tr w:rsidR="005F595B" w14:paraId="245F926E" w14:textId="77777777" w:rsidTr="00D84914">
        <w:tc>
          <w:tcPr>
            <w:tcW w:w="649" w:type="dxa"/>
            <w:shd w:val="clear" w:color="auto" w:fill="auto"/>
          </w:tcPr>
          <w:p w14:paraId="5A447C2F" w14:textId="77777777" w:rsidR="005F595B" w:rsidRDefault="004339B1">
            <w:r>
              <w:rPr>
                <w:rFonts w:ascii="Calibri" w:hAnsi="Calibri" w:cs="Arial"/>
                <w:b/>
                <w:sz w:val="20"/>
                <w:szCs w:val="20"/>
              </w:rPr>
              <w:t>2</w:t>
            </w:r>
            <w:r w:rsidR="00506E96">
              <w:rPr>
                <w:rFonts w:ascii="Calibri" w:hAnsi="Calibri" w:cs="Arial"/>
                <w:b/>
                <w:sz w:val="20"/>
                <w:szCs w:val="20"/>
              </w:rPr>
              <w:t>.</w:t>
            </w:r>
          </w:p>
        </w:tc>
        <w:tc>
          <w:tcPr>
            <w:tcW w:w="7499" w:type="dxa"/>
            <w:shd w:val="clear" w:color="auto" w:fill="auto"/>
          </w:tcPr>
          <w:p w14:paraId="105D0F30" w14:textId="77777777" w:rsidR="005F595B" w:rsidRDefault="00506E96">
            <w:pPr>
              <w:rPr>
                <w:rFonts w:ascii="Calibri" w:hAnsi="Calibri" w:cs="Arial"/>
                <w:sz w:val="20"/>
                <w:szCs w:val="20"/>
              </w:rPr>
            </w:pPr>
            <w:r>
              <w:rPr>
                <w:rFonts w:ascii="Calibri" w:hAnsi="Calibri" w:cs="Arial"/>
                <w:b/>
                <w:sz w:val="20"/>
                <w:szCs w:val="20"/>
              </w:rPr>
              <w:t>Declarations of Interest</w:t>
            </w:r>
          </w:p>
        </w:tc>
        <w:tc>
          <w:tcPr>
            <w:tcW w:w="1238" w:type="dxa"/>
            <w:shd w:val="clear" w:color="auto" w:fill="auto"/>
          </w:tcPr>
          <w:p w14:paraId="5D1C5E6E" w14:textId="77777777" w:rsidR="005F595B" w:rsidRDefault="005F595B">
            <w:pPr>
              <w:snapToGrid w:val="0"/>
              <w:rPr>
                <w:rFonts w:ascii="Calibri" w:hAnsi="Calibri" w:cs="Arial"/>
                <w:b/>
                <w:sz w:val="20"/>
                <w:szCs w:val="20"/>
              </w:rPr>
            </w:pPr>
          </w:p>
        </w:tc>
      </w:tr>
      <w:tr w:rsidR="005F595B" w14:paraId="26F5F8F7" w14:textId="77777777" w:rsidTr="00D84914">
        <w:tc>
          <w:tcPr>
            <w:tcW w:w="649" w:type="dxa"/>
            <w:shd w:val="clear" w:color="auto" w:fill="auto"/>
          </w:tcPr>
          <w:p w14:paraId="01815218" w14:textId="77777777" w:rsidR="005F595B" w:rsidRDefault="005F595B">
            <w:pPr>
              <w:snapToGrid w:val="0"/>
              <w:rPr>
                <w:rFonts w:ascii="Calibri" w:hAnsi="Calibri" w:cs="Arial"/>
                <w:b/>
                <w:sz w:val="20"/>
                <w:szCs w:val="20"/>
              </w:rPr>
            </w:pPr>
          </w:p>
        </w:tc>
        <w:tc>
          <w:tcPr>
            <w:tcW w:w="7499" w:type="dxa"/>
            <w:shd w:val="clear" w:color="auto" w:fill="auto"/>
          </w:tcPr>
          <w:p w14:paraId="593704CF" w14:textId="77777777" w:rsidR="005F595B" w:rsidRDefault="005F595B">
            <w:pPr>
              <w:snapToGrid w:val="0"/>
              <w:rPr>
                <w:rFonts w:ascii="Calibri" w:hAnsi="Calibri" w:cs="Arial"/>
                <w:b/>
                <w:sz w:val="20"/>
                <w:szCs w:val="20"/>
              </w:rPr>
            </w:pPr>
          </w:p>
        </w:tc>
        <w:tc>
          <w:tcPr>
            <w:tcW w:w="1238" w:type="dxa"/>
            <w:shd w:val="clear" w:color="auto" w:fill="auto"/>
          </w:tcPr>
          <w:p w14:paraId="2EC06BD8" w14:textId="77777777" w:rsidR="005F595B" w:rsidRDefault="005F595B">
            <w:pPr>
              <w:snapToGrid w:val="0"/>
              <w:rPr>
                <w:rFonts w:ascii="Calibri" w:hAnsi="Calibri" w:cs="Arial"/>
                <w:b/>
                <w:sz w:val="20"/>
                <w:szCs w:val="20"/>
              </w:rPr>
            </w:pPr>
          </w:p>
        </w:tc>
      </w:tr>
      <w:tr w:rsidR="005F595B" w14:paraId="6F8966C0" w14:textId="77777777" w:rsidTr="00D84914">
        <w:tc>
          <w:tcPr>
            <w:tcW w:w="649" w:type="dxa"/>
            <w:shd w:val="clear" w:color="auto" w:fill="auto"/>
          </w:tcPr>
          <w:p w14:paraId="455CD7BF" w14:textId="77777777" w:rsidR="005F595B" w:rsidRDefault="005F595B">
            <w:pPr>
              <w:snapToGrid w:val="0"/>
              <w:rPr>
                <w:rFonts w:ascii="Calibri" w:hAnsi="Calibri" w:cs="Arial"/>
                <w:b/>
                <w:sz w:val="20"/>
                <w:szCs w:val="20"/>
              </w:rPr>
            </w:pPr>
          </w:p>
        </w:tc>
        <w:tc>
          <w:tcPr>
            <w:tcW w:w="7499" w:type="dxa"/>
            <w:shd w:val="clear" w:color="auto" w:fill="auto"/>
          </w:tcPr>
          <w:p w14:paraId="15CDA72F" w14:textId="77777777"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38" w:type="dxa"/>
            <w:shd w:val="clear" w:color="auto" w:fill="auto"/>
          </w:tcPr>
          <w:p w14:paraId="0D938607" w14:textId="77777777" w:rsidR="005F595B" w:rsidRDefault="005F595B">
            <w:pPr>
              <w:snapToGrid w:val="0"/>
              <w:rPr>
                <w:rFonts w:ascii="Calibri" w:hAnsi="Calibri" w:cs="Arial"/>
                <w:b/>
                <w:sz w:val="20"/>
                <w:szCs w:val="20"/>
              </w:rPr>
            </w:pPr>
          </w:p>
        </w:tc>
      </w:tr>
      <w:tr w:rsidR="005F595B" w14:paraId="213FF2E1" w14:textId="77777777" w:rsidTr="00D84914">
        <w:tc>
          <w:tcPr>
            <w:tcW w:w="649" w:type="dxa"/>
            <w:shd w:val="clear" w:color="auto" w:fill="auto"/>
          </w:tcPr>
          <w:p w14:paraId="0537B409" w14:textId="77777777" w:rsidR="005F595B" w:rsidRDefault="005F595B">
            <w:pPr>
              <w:snapToGrid w:val="0"/>
              <w:rPr>
                <w:rFonts w:ascii="Calibri" w:hAnsi="Calibri" w:cs="Arial"/>
                <w:b/>
                <w:sz w:val="20"/>
                <w:szCs w:val="20"/>
              </w:rPr>
            </w:pPr>
          </w:p>
        </w:tc>
        <w:tc>
          <w:tcPr>
            <w:tcW w:w="7499" w:type="dxa"/>
            <w:shd w:val="clear" w:color="auto" w:fill="auto"/>
          </w:tcPr>
          <w:p w14:paraId="4502807B" w14:textId="77777777" w:rsidR="005F595B" w:rsidRDefault="005F595B">
            <w:pPr>
              <w:snapToGrid w:val="0"/>
              <w:rPr>
                <w:rFonts w:ascii="Calibri" w:hAnsi="Calibri" w:cs="Arial"/>
                <w:b/>
                <w:sz w:val="20"/>
                <w:szCs w:val="20"/>
              </w:rPr>
            </w:pPr>
          </w:p>
        </w:tc>
        <w:tc>
          <w:tcPr>
            <w:tcW w:w="1238" w:type="dxa"/>
            <w:shd w:val="clear" w:color="auto" w:fill="auto"/>
          </w:tcPr>
          <w:p w14:paraId="0C07C5E7" w14:textId="77777777" w:rsidR="005F595B" w:rsidRDefault="005F595B">
            <w:pPr>
              <w:snapToGrid w:val="0"/>
              <w:rPr>
                <w:rFonts w:ascii="Calibri" w:hAnsi="Calibri" w:cs="Arial"/>
                <w:b/>
                <w:sz w:val="20"/>
                <w:szCs w:val="20"/>
              </w:rPr>
            </w:pPr>
          </w:p>
        </w:tc>
      </w:tr>
      <w:tr w:rsidR="005F595B" w14:paraId="22EBDB56" w14:textId="77777777" w:rsidTr="00D84914">
        <w:tc>
          <w:tcPr>
            <w:tcW w:w="649" w:type="dxa"/>
            <w:shd w:val="clear" w:color="auto" w:fill="auto"/>
          </w:tcPr>
          <w:p w14:paraId="2D5571EA" w14:textId="77777777" w:rsidR="005F595B" w:rsidRDefault="004339B1">
            <w:r>
              <w:rPr>
                <w:rFonts w:ascii="Calibri" w:hAnsi="Calibri" w:cs="Arial"/>
                <w:b/>
                <w:sz w:val="20"/>
                <w:szCs w:val="20"/>
              </w:rPr>
              <w:t>3</w:t>
            </w:r>
            <w:r w:rsidR="00D84914">
              <w:rPr>
                <w:rFonts w:ascii="Calibri" w:hAnsi="Calibri" w:cs="Arial"/>
                <w:b/>
                <w:sz w:val="20"/>
                <w:szCs w:val="20"/>
              </w:rPr>
              <w:t>.</w:t>
            </w:r>
          </w:p>
        </w:tc>
        <w:tc>
          <w:tcPr>
            <w:tcW w:w="7499" w:type="dxa"/>
            <w:shd w:val="clear" w:color="auto" w:fill="auto"/>
          </w:tcPr>
          <w:p w14:paraId="41FFDF1F" w14:textId="77777777" w:rsidR="005F595B" w:rsidRDefault="0081001C">
            <w:pPr>
              <w:rPr>
                <w:rFonts w:ascii="Calibri" w:hAnsi="Calibri" w:cs="Arial"/>
                <w:sz w:val="20"/>
                <w:szCs w:val="20"/>
              </w:rPr>
            </w:pPr>
            <w:r>
              <w:rPr>
                <w:rFonts w:ascii="Calibri" w:hAnsi="Calibri" w:cs="Arial"/>
                <w:b/>
                <w:sz w:val="20"/>
                <w:szCs w:val="20"/>
              </w:rPr>
              <w:t xml:space="preserve">Minutes of </w:t>
            </w:r>
            <w:r w:rsidR="004339B1">
              <w:rPr>
                <w:rFonts w:ascii="Calibri" w:hAnsi="Calibri" w:cs="Arial"/>
                <w:b/>
                <w:sz w:val="20"/>
                <w:szCs w:val="20"/>
              </w:rPr>
              <w:t>8</w:t>
            </w:r>
            <w:r w:rsidR="004339B1" w:rsidRPr="004339B1">
              <w:rPr>
                <w:rFonts w:ascii="Calibri" w:hAnsi="Calibri" w:cs="Arial"/>
                <w:b/>
                <w:sz w:val="20"/>
                <w:szCs w:val="20"/>
                <w:vertAlign w:val="superscript"/>
              </w:rPr>
              <w:t>th</w:t>
            </w:r>
            <w:r w:rsidR="004339B1">
              <w:rPr>
                <w:rFonts w:ascii="Calibri" w:hAnsi="Calibri" w:cs="Arial"/>
                <w:b/>
                <w:sz w:val="20"/>
                <w:szCs w:val="20"/>
              </w:rPr>
              <w:t xml:space="preserve"> February 2018</w:t>
            </w:r>
          </w:p>
        </w:tc>
        <w:tc>
          <w:tcPr>
            <w:tcW w:w="1238" w:type="dxa"/>
            <w:shd w:val="clear" w:color="auto" w:fill="auto"/>
          </w:tcPr>
          <w:p w14:paraId="101F7C2F" w14:textId="77777777" w:rsidR="005F595B" w:rsidRDefault="005F595B">
            <w:pPr>
              <w:snapToGrid w:val="0"/>
              <w:rPr>
                <w:rFonts w:ascii="Calibri" w:hAnsi="Calibri" w:cs="Arial"/>
                <w:b/>
                <w:sz w:val="20"/>
                <w:szCs w:val="20"/>
              </w:rPr>
            </w:pPr>
          </w:p>
        </w:tc>
      </w:tr>
      <w:tr w:rsidR="005F595B" w14:paraId="1E2FD978" w14:textId="77777777" w:rsidTr="00D84914">
        <w:tc>
          <w:tcPr>
            <w:tcW w:w="649" w:type="dxa"/>
            <w:shd w:val="clear" w:color="auto" w:fill="auto"/>
          </w:tcPr>
          <w:p w14:paraId="4D4A37ED" w14:textId="77777777" w:rsidR="005F595B" w:rsidRDefault="005F595B">
            <w:pPr>
              <w:snapToGrid w:val="0"/>
              <w:rPr>
                <w:rFonts w:ascii="Calibri" w:hAnsi="Calibri" w:cs="Arial"/>
                <w:b/>
                <w:sz w:val="20"/>
                <w:szCs w:val="20"/>
              </w:rPr>
            </w:pPr>
          </w:p>
        </w:tc>
        <w:tc>
          <w:tcPr>
            <w:tcW w:w="7499" w:type="dxa"/>
            <w:shd w:val="clear" w:color="auto" w:fill="auto"/>
          </w:tcPr>
          <w:p w14:paraId="33505617" w14:textId="77777777" w:rsidR="005F595B" w:rsidRDefault="005F595B">
            <w:pPr>
              <w:snapToGrid w:val="0"/>
              <w:rPr>
                <w:rFonts w:ascii="Calibri" w:hAnsi="Calibri" w:cs="Arial"/>
                <w:b/>
                <w:sz w:val="20"/>
                <w:szCs w:val="20"/>
              </w:rPr>
            </w:pPr>
          </w:p>
        </w:tc>
        <w:tc>
          <w:tcPr>
            <w:tcW w:w="1238" w:type="dxa"/>
            <w:shd w:val="clear" w:color="auto" w:fill="auto"/>
          </w:tcPr>
          <w:p w14:paraId="2C0385C6" w14:textId="77777777" w:rsidR="005F595B" w:rsidRDefault="005F595B">
            <w:pPr>
              <w:snapToGrid w:val="0"/>
              <w:rPr>
                <w:rFonts w:ascii="Calibri" w:hAnsi="Calibri" w:cs="Arial"/>
                <w:b/>
                <w:sz w:val="20"/>
                <w:szCs w:val="20"/>
              </w:rPr>
            </w:pPr>
          </w:p>
        </w:tc>
      </w:tr>
      <w:tr w:rsidR="005F595B" w14:paraId="268A31D1" w14:textId="77777777" w:rsidTr="00D84914">
        <w:tc>
          <w:tcPr>
            <w:tcW w:w="649" w:type="dxa"/>
            <w:shd w:val="clear" w:color="auto" w:fill="auto"/>
          </w:tcPr>
          <w:p w14:paraId="2CB69096" w14:textId="77777777" w:rsidR="005F595B" w:rsidRDefault="005F595B">
            <w:pPr>
              <w:snapToGrid w:val="0"/>
              <w:rPr>
                <w:rFonts w:ascii="Calibri" w:hAnsi="Calibri" w:cs="Arial"/>
                <w:b/>
                <w:sz w:val="20"/>
                <w:szCs w:val="20"/>
              </w:rPr>
            </w:pPr>
          </w:p>
        </w:tc>
        <w:tc>
          <w:tcPr>
            <w:tcW w:w="7499" w:type="dxa"/>
            <w:shd w:val="clear" w:color="auto" w:fill="auto"/>
          </w:tcPr>
          <w:p w14:paraId="72D5829C" w14:textId="77777777" w:rsidR="005F595B" w:rsidRDefault="004339B1">
            <w:r>
              <w:rPr>
                <w:rFonts w:ascii="Calibri" w:hAnsi="Calibri" w:cs="Arial"/>
                <w:sz w:val="20"/>
                <w:szCs w:val="20"/>
              </w:rPr>
              <w:t>The</w:t>
            </w:r>
            <w:r w:rsidR="00D84914">
              <w:rPr>
                <w:rFonts w:ascii="Calibri" w:hAnsi="Calibri" w:cs="Arial"/>
                <w:sz w:val="20"/>
                <w:szCs w:val="20"/>
              </w:rPr>
              <w:t xml:space="preserve"> </w:t>
            </w:r>
            <w:r w:rsidR="00506E96">
              <w:rPr>
                <w:rFonts w:ascii="Calibri" w:hAnsi="Calibri" w:cs="Arial"/>
                <w:sz w:val="20"/>
                <w:szCs w:val="20"/>
              </w:rPr>
              <w:t>minutes of the meeting</w:t>
            </w:r>
            <w:r w:rsidR="0081001C">
              <w:rPr>
                <w:rFonts w:ascii="Calibri" w:hAnsi="Calibri" w:cs="Arial"/>
                <w:sz w:val="20"/>
                <w:szCs w:val="20"/>
              </w:rPr>
              <w:t xml:space="preserve"> of the Governing Body held on </w:t>
            </w:r>
            <w:r>
              <w:rPr>
                <w:rFonts w:ascii="Calibri" w:hAnsi="Calibri" w:cs="Arial"/>
                <w:sz w:val="20"/>
                <w:szCs w:val="20"/>
              </w:rPr>
              <w:t>8</w:t>
            </w:r>
            <w:r w:rsidRPr="004339B1">
              <w:rPr>
                <w:rFonts w:ascii="Calibri" w:hAnsi="Calibri" w:cs="Arial"/>
                <w:sz w:val="20"/>
                <w:szCs w:val="20"/>
                <w:vertAlign w:val="superscript"/>
              </w:rPr>
              <w:t>th</w:t>
            </w:r>
            <w:r>
              <w:rPr>
                <w:rFonts w:ascii="Calibri" w:hAnsi="Calibri" w:cs="Arial"/>
                <w:sz w:val="20"/>
                <w:szCs w:val="20"/>
              </w:rPr>
              <w:t xml:space="preserve"> February 2018</w:t>
            </w:r>
            <w:r w:rsidR="00506E96">
              <w:rPr>
                <w:rFonts w:ascii="Calibri" w:hAnsi="Calibri" w:cs="Arial"/>
                <w:sz w:val="20"/>
                <w:szCs w:val="20"/>
              </w:rPr>
              <w:t xml:space="preserve"> were approved as </w:t>
            </w:r>
            <w:r>
              <w:rPr>
                <w:rFonts w:ascii="Calibri" w:hAnsi="Calibri" w:cs="Arial"/>
                <w:sz w:val="20"/>
                <w:szCs w:val="20"/>
              </w:rPr>
              <w:t xml:space="preserve">a </w:t>
            </w:r>
            <w:r w:rsidR="00506E96">
              <w:rPr>
                <w:rFonts w:ascii="Calibri" w:hAnsi="Calibri" w:cs="Arial"/>
                <w:sz w:val="20"/>
                <w:szCs w:val="20"/>
              </w:rPr>
              <w:t>correct record.</w:t>
            </w:r>
          </w:p>
        </w:tc>
        <w:tc>
          <w:tcPr>
            <w:tcW w:w="1238" w:type="dxa"/>
            <w:shd w:val="clear" w:color="auto" w:fill="auto"/>
          </w:tcPr>
          <w:p w14:paraId="04009CC0" w14:textId="77777777" w:rsidR="005F595B" w:rsidRDefault="005F595B">
            <w:pPr>
              <w:snapToGrid w:val="0"/>
              <w:rPr>
                <w:rFonts w:ascii="Calibri" w:hAnsi="Calibri" w:cs="Arial"/>
                <w:b/>
                <w:sz w:val="20"/>
                <w:szCs w:val="20"/>
              </w:rPr>
            </w:pPr>
          </w:p>
        </w:tc>
      </w:tr>
      <w:tr w:rsidR="005F595B" w14:paraId="39E45F0B" w14:textId="77777777" w:rsidTr="00D84914">
        <w:tc>
          <w:tcPr>
            <w:tcW w:w="649" w:type="dxa"/>
            <w:shd w:val="clear" w:color="auto" w:fill="auto"/>
          </w:tcPr>
          <w:p w14:paraId="1EA5DE05" w14:textId="77777777" w:rsidR="005F595B" w:rsidRDefault="005F595B">
            <w:pPr>
              <w:snapToGrid w:val="0"/>
              <w:rPr>
                <w:rFonts w:ascii="Calibri" w:hAnsi="Calibri" w:cs="Arial"/>
                <w:b/>
                <w:sz w:val="20"/>
                <w:szCs w:val="20"/>
              </w:rPr>
            </w:pPr>
          </w:p>
        </w:tc>
        <w:tc>
          <w:tcPr>
            <w:tcW w:w="7499" w:type="dxa"/>
            <w:shd w:val="clear" w:color="auto" w:fill="auto"/>
          </w:tcPr>
          <w:p w14:paraId="5C43170B" w14:textId="77777777" w:rsidR="005F595B" w:rsidRDefault="005F595B">
            <w:pPr>
              <w:snapToGrid w:val="0"/>
              <w:rPr>
                <w:rFonts w:ascii="Calibri" w:hAnsi="Calibri" w:cs="Arial"/>
                <w:b/>
                <w:sz w:val="20"/>
                <w:szCs w:val="20"/>
              </w:rPr>
            </w:pPr>
          </w:p>
        </w:tc>
        <w:tc>
          <w:tcPr>
            <w:tcW w:w="1238" w:type="dxa"/>
            <w:shd w:val="clear" w:color="auto" w:fill="auto"/>
          </w:tcPr>
          <w:p w14:paraId="14D7E7CD" w14:textId="77777777" w:rsidR="005F595B" w:rsidRDefault="005F595B">
            <w:pPr>
              <w:snapToGrid w:val="0"/>
              <w:rPr>
                <w:rFonts w:ascii="Calibri" w:hAnsi="Calibri" w:cs="Arial"/>
                <w:b/>
                <w:sz w:val="20"/>
                <w:szCs w:val="20"/>
              </w:rPr>
            </w:pPr>
          </w:p>
        </w:tc>
      </w:tr>
      <w:tr w:rsidR="005F595B" w14:paraId="2E75EBF1" w14:textId="77777777" w:rsidTr="00D84914">
        <w:tc>
          <w:tcPr>
            <w:tcW w:w="649" w:type="dxa"/>
            <w:shd w:val="clear" w:color="auto" w:fill="auto"/>
          </w:tcPr>
          <w:p w14:paraId="091EEBFC" w14:textId="77777777" w:rsidR="005F595B" w:rsidRDefault="004339B1">
            <w:r>
              <w:rPr>
                <w:rFonts w:ascii="Calibri" w:hAnsi="Calibri" w:cs="Arial"/>
                <w:b/>
                <w:sz w:val="20"/>
                <w:szCs w:val="20"/>
              </w:rPr>
              <w:t>4</w:t>
            </w:r>
            <w:r w:rsidR="00506E96">
              <w:rPr>
                <w:rFonts w:ascii="Calibri" w:hAnsi="Calibri" w:cs="Arial"/>
                <w:b/>
                <w:sz w:val="20"/>
                <w:szCs w:val="20"/>
              </w:rPr>
              <w:t>.</w:t>
            </w:r>
          </w:p>
        </w:tc>
        <w:tc>
          <w:tcPr>
            <w:tcW w:w="7499" w:type="dxa"/>
            <w:shd w:val="clear" w:color="auto" w:fill="auto"/>
          </w:tcPr>
          <w:p w14:paraId="024FE4DD" w14:textId="77777777"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 xml:space="preserve">rs Arising from the Minutes of </w:t>
            </w:r>
            <w:r w:rsidR="004339B1">
              <w:rPr>
                <w:rFonts w:ascii="Calibri" w:hAnsi="Calibri" w:cs="Arial"/>
                <w:b/>
                <w:sz w:val="20"/>
                <w:szCs w:val="20"/>
              </w:rPr>
              <w:t>8</w:t>
            </w:r>
            <w:r w:rsidR="004339B1" w:rsidRPr="004339B1">
              <w:rPr>
                <w:rFonts w:ascii="Calibri" w:hAnsi="Calibri" w:cs="Arial"/>
                <w:b/>
                <w:sz w:val="20"/>
                <w:szCs w:val="20"/>
                <w:vertAlign w:val="superscript"/>
              </w:rPr>
              <w:t>th</w:t>
            </w:r>
            <w:r w:rsidR="004339B1">
              <w:rPr>
                <w:rFonts w:ascii="Calibri" w:hAnsi="Calibri" w:cs="Arial"/>
                <w:b/>
                <w:sz w:val="20"/>
                <w:szCs w:val="20"/>
              </w:rPr>
              <w:t xml:space="preserve"> February 2018</w:t>
            </w:r>
          </w:p>
        </w:tc>
        <w:tc>
          <w:tcPr>
            <w:tcW w:w="1238" w:type="dxa"/>
            <w:shd w:val="clear" w:color="auto" w:fill="auto"/>
          </w:tcPr>
          <w:p w14:paraId="4E0B9C3F" w14:textId="77777777" w:rsidR="005F595B" w:rsidRDefault="005F595B">
            <w:pPr>
              <w:snapToGrid w:val="0"/>
              <w:rPr>
                <w:rFonts w:ascii="Calibri" w:hAnsi="Calibri" w:cs="Arial"/>
                <w:b/>
                <w:sz w:val="20"/>
                <w:szCs w:val="20"/>
              </w:rPr>
            </w:pPr>
          </w:p>
        </w:tc>
      </w:tr>
      <w:tr w:rsidR="005F595B" w14:paraId="63329BA9" w14:textId="77777777" w:rsidTr="00D84914">
        <w:tc>
          <w:tcPr>
            <w:tcW w:w="649" w:type="dxa"/>
            <w:shd w:val="clear" w:color="auto" w:fill="auto"/>
          </w:tcPr>
          <w:p w14:paraId="7CE938DD" w14:textId="77777777" w:rsidR="005F595B" w:rsidRDefault="005F595B">
            <w:pPr>
              <w:snapToGrid w:val="0"/>
              <w:rPr>
                <w:rFonts w:ascii="Calibri" w:hAnsi="Calibri" w:cs="Arial"/>
                <w:b/>
                <w:sz w:val="20"/>
                <w:szCs w:val="20"/>
              </w:rPr>
            </w:pPr>
          </w:p>
        </w:tc>
        <w:tc>
          <w:tcPr>
            <w:tcW w:w="7499" w:type="dxa"/>
            <w:shd w:val="clear" w:color="auto" w:fill="auto"/>
          </w:tcPr>
          <w:p w14:paraId="1A377EF5" w14:textId="77777777" w:rsidR="005F595B" w:rsidRDefault="005F595B">
            <w:pPr>
              <w:snapToGrid w:val="0"/>
              <w:rPr>
                <w:rFonts w:ascii="Calibri" w:hAnsi="Calibri" w:cs="Arial"/>
                <w:b/>
                <w:sz w:val="20"/>
                <w:szCs w:val="20"/>
              </w:rPr>
            </w:pPr>
          </w:p>
        </w:tc>
        <w:tc>
          <w:tcPr>
            <w:tcW w:w="1238" w:type="dxa"/>
            <w:shd w:val="clear" w:color="auto" w:fill="auto"/>
          </w:tcPr>
          <w:p w14:paraId="5E0E3C77" w14:textId="77777777" w:rsidR="005F595B" w:rsidRDefault="005F595B">
            <w:pPr>
              <w:snapToGrid w:val="0"/>
              <w:rPr>
                <w:rFonts w:ascii="Calibri" w:hAnsi="Calibri" w:cs="Arial"/>
                <w:b/>
                <w:sz w:val="20"/>
                <w:szCs w:val="20"/>
              </w:rPr>
            </w:pPr>
          </w:p>
        </w:tc>
      </w:tr>
      <w:tr w:rsidR="005F595B" w14:paraId="4A9CFBE8" w14:textId="77777777" w:rsidTr="00D84914">
        <w:tc>
          <w:tcPr>
            <w:tcW w:w="649" w:type="dxa"/>
            <w:shd w:val="clear" w:color="auto" w:fill="auto"/>
          </w:tcPr>
          <w:p w14:paraId="278A9AF5" w14:textId="0466B2BE" w:rsidR="005F595B" w:rsidRDefault="00681786">
            <w:pPr>
              <w:rPr>
                <w:rFonts w:ascii="Calibri" w:hAnsi="Calibri" w:cs="Arial"/>
                <w:b/>
                <w:sz w:val="20"/>
                <w:szCs w:val="20"/>
              </w:rPr>
            </w:pPr>
            <w:r>
              <w:rPr>
                <w:rFonts w:ascii="Calibri" w:hAnsi="Calibri" w:cs="Arial"/>
                <w:b/>
                <w:sz w:val="20"/>
                <w:szCs w:val="20"/>
              </w:rPr>
              <w:t>a)</w:t>
            </w:r>
          </w:p>
        </w:tc>
        <w:tc>
          <w:tcPr>
            <w:tcW w:w="7499" w:type="dxa"/>
            <w:shd w:val="clear" w:color="auto" w:fill="auto"/>
          </w:tcPr>
          <w:p w14:paraId="0B676673" w14:textId="00F8A4F2" w:rsidR="005F595B" w:rsidRDefault="00681786">
            <w:pPr>
              <w:rPr>
                <w:rFonts w:ascii="Calibri" w:hAnsi="Calibri" w:cs="Arial"/>
                <w:sz w:val="20"/>
                <w:szCs w:val="20"/>
              </w:rPr>
            </w:pPr>
            <w:r w:rsidRPr="00681786">
              <w:rPr>
                <w:rFonts w:ascii="Calibri" w:hAnsi="Calibri" w:cs="Arial"/>
                <w:b/>
                <w:sz w:val="20"/>
                <w:szCs w:val="20"/>
              </w:rPr>
              <w:t>‘Inspecting Safeguarding in Early Years, Education and Skills Settings’</w:t>
            </w:r>
            <w:r>
              <w:rPr>
                <w:rFonts w:ascii="Calibri" w:hAnsi="Calibri" w:cs="Arial"/>
                <w:sz w:val="20"/>
                <w:szCs w:val="20"/>
              </w:rPr>
              <w:t xml:space="preserve"> – Following on from the</w:t>
            </w:r>
            <w:r w:rsidR="004E79D8">
              <w:rPr>
                <w:rFonts w:ascii="Calibri" w:hAnsi="Calibri" w:cs="Arial"/>
                <w:sz w:val="20"/>
                <w:szCs w:val="20"/>
              </w:rPr>
              <w:t xml:space="preserve"> Ofsted</w:t>
            </w:r>
            <w:r>
              <w:rPr>
                <w:rFonts w:ascii="Calibri" w:hAnsi="Calibri" w:cs="Arial"/>
                <w:sz w:val="20"/>
                <w:szCs w:val="20"/>
              </w:rPr>
              <w:t xml:space="preserve"> training session at the previous meeting, Julia passed a copy of this document to Ken as </w:t>
            </w:r>
            <w:r w:rsidRPr="000072F0">
              <w:rPr>
                <w:rFonts w:ascii="Calibri" w:hAnsi="Calibri" w:cs="Arial"/>
                <w:sz w:val="20"/>
                <w:szCs w:val="20"/>
              </w:rPr>
              <w:t>Lead Governor for Safeguarding.</w:t>
            </w:r>
          </w:p>
        </w:tc>
        <w:tc>
          <w:tcPr>
            <w:tcW w:w="1238" w:type="dxa"/>
            <w:shd w:val="clear" w:color="auto" w:fill="auto"/>
          </w:tcPr>
          <w:p w14:paraId="18D1FB28" w14:textId="77777777" w:rsidR="0052645F" w:rsidRDefault="0052645F">
            <w:pPr>
              <w:snapToGrid w:val="0"/>
              <w:rPr>
                <w:rFonts w:ascii="Calibri" w:hAnsi="Calibri" w:cs="Arial"/>
                <w:b/>
                <w:sz w:val="20"/>
                <w:szCs w:val="20"/>
              </w:rPr>
            </w:pPr>
          </w:p>
        </w:tc>
      </w:tr>
      <w:tr w:rsidR="00D84914" w14:paraId="45BDD4CD" w14:textId="77777777" w:rsidTr="00D84914">
        <w:tc>
          <w:tcPr>
            <w:tcW w:w="649" w:type="dxa"/>
            <w:shd w:val="clear" w:color="auto" w:fill="auto"/>
          </w:tcPr>
          <w:p w14:paraId="0378CCF9" w14:textId="77777777" w:rsidR="00D84914" w:rsidRDefault="00D84914">
            <w:pPr>
              <w:rPr>
                <w:rFonts w:ascii="Calibri" w:hAnsi="Calibri" w:cs="Arial"/>
                <w:b/>
                <w:sz w:val="20"/>
                <w:szCs w:val="20"/>
              </w:rPr>
            </w:pPr>
          </w:p>
        </w:tc>
        <w:tc>
          <w:tcPr>
            <w:tcW w:w="7499" w:type="dxa"/>
            <w:shd w:val="clear" w:color="auto" w:fill="auto"/>
          </w:tcPr>
          <w:p w14:paraId="4C5C3031" w14:textId="77777777" w:rsidR="00D84914" w:rsidRDefault="00D84914">
            <w:pPr>
              <w:rPr>
                <w:rFonts w:ascii="Calibri" w:hAnsi="Calibri" w:cs="Arial"/>
                <w:sz w:val="20"/>
                <w:szCs w:val="20"/>
              </w:rPr>
            </w:pPr>
          </w:p>
        </w:tc>
        <w:tc>
          <w:tcPr>
            <w:tcW w:w="1238" w:type="dxa"/>
            <w:shd w:val="clear" w:color="auto" w:fill="auto"/>
          </w:tcPr>
          <w:p w14:paraId="07B1A970" w14:textId="77777777" w:rsidR="00D84914" w:rsidRDefault="00D84914">
            <w:pPr>
              <w:snapToGrid w:val="0"/>
              <w:rPr>
                <w:rFonts w:ascii="Calibri" w:hAnsi="Calibri" w:cs="Arial"/>
                <w:b/>
                <w:sz w:val="20"/>
                <w:szCs w:val="20"/>
              </w:rPr>
            </w:pPr>
          </w:p>
        </w:tc>
      </w:tr>
      <w:tr w:rsidR="00D84914" w14:paraId="5A86381A" w14:textId="77777777" w:rsidTr="00D84914">
        <w:tc>
          <w:tcPr>
            <w:tcW w:w="649" w:type="dxa"/>
            <w:shd w:val="clear" w:color="auto" w:fill="auto"/>
          </w:tcPr>
          <w:p w14:paraId="1E998F45" w14:textId="77777777" w:rsidR="00D84914" w:rsidRDefault="00D84914">
            <w:pPr>
              <w:rPr>
                <w:rFonts w:ascii="Calibri" w:hAnsi="Calibri" w:cs="Arial"/>
                <w:b/>
                <w:sz w:val="20"/>
                <w:szCs w:val="20"/>
              </w:rPr>
            </w:pPr>
          </w:p>
        </w:tc>
        <w:tc>
          <w:tcPr>
            <w:tcW w:w="7499" w:type="dxa"/>
            <w:shd w:val="clear" w:color="auto" w:fill="auto"/>
          </w:tcPr>
          <w:p w14:paraId="041A18E5" w14:textId="77777777" w:rsidR="00D84914" w:rsidRDefault="00D84914">
            <w:pPr>
              <w:rPr>
                <w:rFonts w:ascii="Calibri" w:hAnsi="Calibri" w:cs="Arial"/>
                <w:sz w:val="20"/>
                <w:szCs w:val="20"/>
              </w:rPr>
            </w:pPr>
            <w:r>
              <w:rPr>
                <w:rFonts w:ascii="Calibri" w:hAnsi="Calibri" w:cs="Arial"/>
                <w:sz w:val="20"/>
                <w:szCs w:val="20"/>
              </w:rPr>
              <w:t>All other matters arising were covered on the agenda.</w:t>
            </w:r>
          </w:p>
        </w:tc>
        <w:tc>
          <w:tcPr>
            <w:tcW w:w="1238" w:type="dxa"/>
            <w:shd w:val="clear" w:color="auto" w:fill="auto"/>
          </w:tcPr>
          <w:p w14:paraId="7839BFF6" w14:textId="77777777" w:rsidR="00D84914" w:rsidRDefault="00D84914">
            <w:pPr>
              <w:snapToGrid w:val="0"/>
              <w:rPr>
                <w:rFonts w:ascii="Calibri" w:hAnsi="Calibri" w:cs="Arial"/>
                <w:b/>
                <w:sz w:val="20"/>
                <w:szCs w:val="20"/>
              </w:rPr>
            </w:pPr>
          </w:p>
        </w:tc>
      </w:tr>
      <w:tr w:rsidR="004339B1" w14:paraId="30C3539A" w14:textId="77777777" w:rsidTr="00D84914">
        <w:tc>
          <w:tcPr>
            <w:tcW w:w="649" w:type="dxa"/>
            <w:shd w:val="clear" w:color="auto" w:fill="auto"/>
          </w:tcPr>
          <w:p w14:paraId="6A232179" w14:textId="77777777" w:rsidR="004339B1" w:rsidRDefault="004339B1">
            <w:pPr>
              <w:rPr>
                <w:rFonts w:ascii="Calibri" w:hAnsi="Calibri" w:cs="Arial"/>
                <w:b/>
                <w:sz w:val="20"/>
                <w:szCs w:val="20"/>
              </w:rPr>
            </w:pPr>
          </w:p>
        </w:tc>
        <w:tc>
          <w:tcPr>
            <w:tcW w:w="7499" w:type="dxa"/>
            <w:shd w:val="clear" w:color="auto" w:fill="auto"/>
          </w:tcPr>
          <w:p w14:paraId="60C80B9A" w14:textId="77777777" w:rsidR="004339B1" w:rsidRDefault="004339B1">
            <w:pPr>
              <w:rPr>
                <w:rFonts w:ascii="Calibri" w:hAnsi="Calibri" w:cs="Arial"/>
                <w:b/>
                <w:sz w:val="20"/>
                <w:szCs w:val="20"/>
              </w:rPr>
            </w:pPr>
          </w:p>
        </w:tc>
        <w:tc>
          <w:tcPr>
            <w:tcW w:w="1238" w:type="dxa"/>
            <w:shd w:val="clear" w:color="auto" w:fill="auto"/>
          </w:tcPr>
          <w:p w14:paraId="7571FB51" w14:textId="77777777" w:rsidR="004339B1" w:rsidRDefault="004339B1">
            <w:pPr>
              <w:snapToGrid w:val="0"/>
              <w:rPr>
                <w:rFonts w:ascii="Calibri" w:hAnsi="Calibri" w:cs="Arial"/>
                <w:b/>
                <w:sz w:val="20"/>
                <w:szCs w:val="20"/>
              </w:rPr>
            </w:pPr>
          </w:p>
        </w:tc>
      </w:tr>
      <w:tr w:rsidR="00681786" w14:paraId="773E941E" w14:textId="77777777" w:rsidTr="00D84914">
        <w:tc>
          <w:tcPr>
            <w:tcW w:w="649" w:type="dxa"/>
            <w:shd w:val="clear" w:color="auto" w:fill="auto"/>
          </w:tcPr>
          <w:p w14:paraId="18FDAF6E" w14:textId="58C03DE9" w:rsidR="00681786" w:rsidRDefault="00681786">
            <w:pPr>
              <w:rPr>
                <w:rFonts w:ascii="Calibri" w:hAnsi="Calibri" w:cs="Arial"/>
                <w:b/>
                <w:sz w:val="20"/>
                <w:szCs w:val="20"/>
              </w:rPr>
            </w:pPr>
            <w:r>
              <w:rPr>
                <w:rFonts w:ascii="Calibri" w:hAnsi="Calibri" w:cs="Arial"/>
                <w:b/>
                <w:sz w:val="20"/>
                <w:szCs w:val="20"/>
              </w:rPr>
              <w:t>5.</w:t>
            </w:r>
          </w:p>
        </w:tc>
        <w:tc>
          <w:tcPr>
            <w:tcW w:w="7499" w:type="dxa"/>
            <w:shd w:val="clear" w:color="auto" w:fill="auto"/>
          </w:tcPr>
          <w:p w14:paraId="573FD8D7" w14:textId="1F6E1859" w:rsidR="00681786" w:rsidRDefault="00681786">
            <w:pPr>
              <w:rPr>
                <w:rFonts w:ascii="Calibri" w:hAnsi="Calibri" w:cs="Arial"/>
                <w:b/>
                <w:sz w:val="20"/>
                <w:szCs w:val="20"/>
              </w:rPr>
            </w:pPr>
            <w:r>
              <w:rPr>
                <w:rFonts w:ascii="Calibri" w:hAnsi="Calibri" w:cs="Arial"/>
                <w:b/>
                <w:sz w:val="20"/>
                <w:szCs w:val="20"/>
              </w:rPr>
              <w:t>Head of Centre Appointment</w:t>
            </w:r>
          </w:p>
        </w:tc>
        <w:tc>
          <w:tcPr>
            <w:tcW w:w="1238" w:type="dxa"/>
            <w:shd w:val="clear" w:color="auto" w:fill="auto"/>
          </w:tcPr>
          <w:p w14:paraId="476E8DB1" w14:textId="77777777" w:rsidR="00681786" w:rsidRDefault="00681786">
            <w:pPr>
              <w:snapToGrid w:val="0"/>
              <w:rPr>
                <w:rFonts w:ascii="Calibri" w:hAnsi="Calibri" w:cs="Arial"/>
                <w:b/>
                <w:sz w:val="20"/>
                <w:szCs w:val="20"/>
              </w:rPr>
            </w:pPr>
          </w:p>
        </w:tc>
      </w:tr>
      <w:tr w:rsidR="00681786" w14:paraId="6CA0DA6A" w14:textId="77777777" w:rsidTr="00D84914">
        <w:tc>
          <w:tcPr>
            <w:tcW w:w="649" w:type="dxa"/>
            <w:shd w:val="clear" w:color="auto" w:fill="auto"/>
          </w:tcPr>
          <w:p w14:paraId="72BADD41" w14:textId="77777777" w:rsidR="00681786" w:rsidRDefault="00681786">
            <w:pPr>
              <w:rPr>
                <w:rFonts w:ascii="Calibri" w:hAnsi="Calibri" w:cs="Arial"/>
                <w:b/>
                <w:sz w:val="20"/>
                <w:szCs w:val="20"/>
              </w:rPr>
            </w:pPr>
          </w:p>
        </w:tc>
        <w:tc>
          <w:tcPr>
            <w:tcW w:w="7499" w:type="dxa"/>
            <w:shd w:val="clear" w:color="auto" w:fill="auto"/>
          </w:tcPr>
          <w:p w14:paraId="05C6F8CF" w14:textId="77777777" w:rsidR="00681786" w:rsidRDefault="00681786">
            <w:pPr>
              <w:rPr>
                <w:rFonts w:ascii="Calibri" w:hAnsi="Calibri" w:cs="Arial"/>
                <w:b/>
                <w:sz w:val="20"/>
                <w:szCs w:val="20"/>
              </w:rPr>
            </w:pPr>
          </w:p>
        </w:tc>
        <w:tc>
          <w:tcPr>
            <w:tcW w:w="1238" w:type="dxa"/>
            <w:shd w:val="clear" w:color="auto" w:fill="auto"/>
          </w:tcPr>
          <w:p w14:paraId="3D43C9C8" w14:textId="77777777" w:rsidR="00681786" w:rsidRDefault="00681786">
            <w:pPr>
              <w:snapToGrid w:val="0"/>
              <w:rPr>
                <w:rFonts w:ascii="Calibri" w:hAnsi="Calibri" w:cs="Arial"/>
                <w:b/>
                <w:sz w:val="20"/>
                <w:szCs w:val="20"/>
              </w:rPr>
            </w:pPr>
          </w:p>
        </w:tc>
      </w:tr>
      <w:tr w:rsidR="00681786" w14:paraId="3DD8CE4E" w14:textId="77777777" w:rsidTr="00D84914">
        <w:tc>
          <w:tcPr>
            <w:tcW w:w="649" w:type="dxa"/>
            <w:shd w:val="clear" w:color="auto" w:fill="auto"/>
          </w:tcPr>
          <w:p w14:paraId="0E826F9D" w14:textId="77777777" w:rsidR="00681786" w:rsidRDefault="00681786">
            <w:pPr>
              <w:rPr>
                <w:rFonts w:ascii="Calibri" w:hAnsi="Calibri" w:cs="Arial"/>
                <w:b/>
                <w:sz w:val="20"/>
                <w:szCs w:val="20"/>
              </w:rPr>
            </w:pPr>
          </w:p>
        </w:tc>
        <w:tc>
          <w:tcPr>
            <w:tcW w:w="7499" w:type="dxa"/>
            <w:shd w:val="clear" w:color="auto" w:fill="auto"/>
          </w:tcPr>
          <w:p w14:paraId="3D0084E5" w14:textId="51DB3B56" w:rsidR="00681786" w:rsidRPr="00681786" w:rsidRDefault="00681786">
            <w:pPr>
              <w:rPr>
                <w:rFonts w:ascii="Calibri" w:hAnsi="Calibri" w:cs="Arial"/>
                <w:sz w:val="20"/>
                <w:szCs w:val="20"/>
              </w:rPr>
            </w:pPr>
            <w:r w:rsidRPr="00681786">
              <w:rPr>
                <w:rFonts w:ascii="Calibri" w:hAnsi="Calibri" w:cs="Arial"/>
                <w:sz w:val="20"/>
                <w:szCs w:val="20"/>
              </w:rPr>
              <w:t xml:space="preserve">Julia reported </w:t>
            </w:r>
            <w:r w:rsidR="00BF0B69">
              <w:rPr>
                <w:rFonts w:ascii="Calibri" w:hAnsi="Calibri" w:cs="Arial"/>
                <w:sz w:val="20"/>
                <w:szCs w:val="20"/>
              </w:rPr>
              <w:t>the Head of Centre interview panel, comprising Roger, Shelly and herself and supported by a local authority representative, had met on 20</w:t>
            </w:r>
            <w:r w:rsidR="00BF0B69" w:rsidRPr="00BF0B69">
              <w:rPr>
                <w:rFonts w:ascii="Calibri" w:hAnsi="Calibri" w:cs="Arial"/>
                <w:sz w:val="20"/>
                <w:szCs w:val="20"/>
                <w:vertAlign w:val="superscript"/>
              </w:rPr>
              <w:t>th</w:t>
            </w:r>
            <w:r w:rsidR="00BF0B69">
              <w:rPr>
                <w:rFonts w:ascii="Calibri" w:hAnsi="Calibri" w:cs="Arial"/>
                <w:sz w:val="20"/>
                <w:szCs w:val="20"/>
              </w:rPr>
              <w:t xml:space="preserve"> March 2018 and had interviewed Alex for the Head of Centre post.  The </w:t>
            </w:r>
            <w:r w:rsidR="00393774">
              <w:rPr>
                <w:rFonts w:ascii="Calibri" w:hAnsi="Calibri" w:cs="Arial"/>
                <w:sz w:val="20"/>
                <w:szCs w:val="20"/>
              </w:rPr>
              <w:t>p</w:t>
            </w:r>
            <w:r w:rsidR="00BF0B69">
              <w:rPr>
                <w:rFonts w:ascii="Calibri" w:hAnsi="Calibri" w:cs="Arial"/>
                <w:sz w:val="20"/>
                <w:szCs w:val="20"/>
              </w:rPr>
              <w:t xml:space="preserve">anel had been impressed with Alex’s positive attitude and her comprehensive presentation and had agreed unanimously to recommend to the Governing Body that she be appointed as Head of Centre.  </w:t>
            </w:r>
            <w:r w:rsidR="000B2EFF">
              <w:rPr>
                <w:rFonts w:ascii="Calibri" w:hAnsi="Calibri" w:cs="Arial"/>
                <w:sz w:val="20"/>
                <w:szCs w:val="20"/>
              </w:rPr>
              <w:t>The Governing Body also</w:t>
            </w:r>
            <w:r w:rsidR="00BF0B69">
              <w:rPr>
                <w:rFonts w:ascii="Calibri" w:hAnsi="Calibri" w:cs="Arial"/>
                <w:sz w:val="20"/>
                <w:szCs w:val="20"/>
              </w:rPr>
              <w:t xml:space="preserve"> agreed unanimously </w:t>
            </w:r>
            <w:r w:rsidR="00393774">
              <w:rPr>
                <w:rFonts w:ascii="Calibri" w:hAnsi="Calibri" w:cs="Arial"/>
                <w:sz w:val="20"/>
                <w:szCs w:val="20"/>
              </w:rPr>
              <w:t>that Alex should be appointed as Head of Centre with effect from 1</w:t>
            </w:r>
            <w:r w:rsidR="00393774" w:rsidRPr="00393774">
              <w:rPr>
                <w:rFonts w:ascii="Calibri" w:hAnsi="Calibri" w:cs="Arial"/>
                <w:sz w:val="20"/>
                <w:szCs w:val="20"/>
                <w:vertAlign w:val="superscript"/>
              </w:rPr>
              <w:t>st</w:t>
            </w:r>
            <w:r w:rsidR="00393774">
              <w:rPr>
                <w:rFonts w:ascii="Calibri" w:hAnsi="Calibri" w:cs="Arial"/>
                <w:sz w:val="20"/>
                <w:szCs w:val="20"/>
              </w:rPr>
              <w:t xml:space="preserve"> September 2018.</w:t>
            </w:r>
          </w:p>
        </w:tc>
        <w:tc>
          <w:tcPr>
            <w:tcW w:w="1238" w:type="dxa"/>
            <w:shd w:val="clear" w:color="auto" w:fill="auto"/>
          </w:tcPr>
          <w:p w14:paraId="57F71B22" w14:textId="77777777" w:rsidR="00681786" w:rsidRDefault="00681786">
            <w:pPr>
              <w:snapToGrid w:val="0"/>
              <w:rPr>
                <w:rFonts w:ascii="Calibri" w:hAnsi="Calibri" w:cs="Arial"/>
                <w:b/>
                <w:sz w:val="20"/>
                <w:szCs w:val="20"/>
              </w:rPr>
            </w:pPr>
          </w:p>
        </w:tc>
      </w:tr>
      <w:tr w:rsidR="00681786" w14:paraId="7057B3A5" w14:textId="77777777" w:rsidTr="00D84914">
        <w:tc>
          <w:tcPr>
            <w:tcW w:w="649" w:type="dxa"/>
            <w:shd w:val="clear" w:color="auto" w:fill="auto"/>
          </w:tcPr>
          <w:p w14:paraId="1A539DBD" w14:textId="77777777" w:rsidR="00681786" w:rsidRDefault="00681786">
            <w:pPr>
              <w:rPr>
                <w:rFonts w:ascii="Calibri" w:hAnsi="Calibri" w:cs="Arial"/>
                <w:b/>
                <w:sz w:val="20"/>
                <w:szCs w:val="20"/>
              </w:rPr>
            </w:pPr>
          </w:p>
        </w:tc>
        <w:tc>
          <w:tcPr>
            <w:tcW w:w="7499" w:type="dxa"/>
            <w:shd w:val="clear" w:color="auto" w:fill="auto"/>
          </w:tcPr>
          <w:p w14:paraId="14D729AA" w14:textId="77777777" w:rsidR="00681786" w:rsidRDefault="00681786">
            <w:pPr>
              <w:rPr>
                <w:rFonts w:ascii="Calibri" w:hAnsi="Calibri" w:cs="Arial"/>
                <w:b/>
                <w:sz w:val="20"/>
                <w:szCs w:val="20"/>
              </w:rPr>
            </w:pPr>
          </w:p>
        </w:tc>
        <w:tc>
          <w:tcPr>
            <w:tcW w:w="1238" w:type="dxa"/>
            <w:shd w:val="clear" w:color="auto" w:fill="auto"/>
          </w:tcPr>
          <w:p w14:paraId="1D66159C" w14:textId="77777777" w:rsidR="00681786" w:rsidRDefault="00681786">
            <w:pPr>
              <w:snapToGrid w:val="0"/>
              <w:rPr>
                <w:rFonts w:ascii="Calibri" w:hAnsi="Calibri" w:cs="Arial"/>
                <w:b/>
                <w:sz w:val="20"/>
                <w:szCs w:val="20"/>
              </w:rPr>
            </w:pPr>
          </w:p>
        </w:tc>
      </w:tr>
      <w:tr w:rsidR="00681786" w14:paraId="053C9E3F" w14:textId="77777777" w:rsidTr="00D84914">
        <w:tc>
          <w:tcPr>
            <w:tcW w:w="649" w:type="dxa"/>
            <w:shd w:val="clear" w:color="auto" w:fill="auto"/>
          </w:tcPr>
          <w:p w14:paraId="41905CFE" w14:textId="77777777" w:rsidR="00681786" w:rsidRDefault="00681786">
            <w:pPr>
              <w:rPr>
                <w:rFonts w:ascii="Calibri" w:hAnsi="Calibri" w:cs="Arial"/>
                <w:b/>
                <w:sz w:val="20"/>
                <w:szCs w:val="20"/>
              </w:rPr>
            </w:pPr>
          </w:p>
        </w:tc>
        <w:tc>
          <w:tcPr>
            <w:tcW w:w="7499" w:type="dxa"/>
            <w:shd w:val="clear" w:color="auto" w:fill="auto"/>
          </w:tcPr>
          <w:p w14:paraId="5A4C615A" w14:textId="62802782" w:rsidR="00681786" w:rsidRPr="00681786" w:rsidRDefault="00681786">
            <w:pPr>
              <w:rPr>
                <w:rFonts w:ascii="Calibri" w:hAnsi="Calibri" w:cs="Arial"/>
                <w:sz w:val="20"/>
                <w:szCs w:val="20"/>
              </w:rPr>
            </w:pPr>
            <w:r w:rsidRPr="00681786">
              <w:rPr>
                <w:rFonts w:ascii="Calibri" w:hAnsi="Calibri" w:cs="Arial"/>
                <w:sz w:val="20"/>
                <w:szCs w:val="20"/>
              </w:rPr>
              <w:t>[Alex left the meeting whilst the appointment was discussed.  As the meeting became inquorate when she left the meeting, the decision to appoint was formally ratified later in the meeting</w:t>
            </w:r>
            <w:r w:rsidR="000B2EFF">
              <w:rPr>
                <w:rFonts w:ascii="Calibri" w:hAnsi="Calibri" w:cs="Arial"/>
                <w:sz w:val="20"/>
                <w:szCs w:val="20"/>
              </w:rPr>
              <w:t>,</w:t>
            </w:r>
            <w:r w:rsidRPr="00681786">
              <w:rPr>
                <w:rFonts w:ascii="Calibri" w:hAnsi="Calibri" w:cs="Arial"/>
                <w:sz w:val="20"/>
                <w:szCs w:val="20"/>
              </w:rPr>
              <w:t xml:space="preserve"> when Mitali arrived and the meeting became quorate without including Alex – see Minute </w:t>
            </w:r>
            <w:r w:rsidR="00781FDB">
              <w:rPr>
                <w:rFonts w:ascii="Calibri" w:hAnsi="Calibri" w:cs="Arial"/>
                <w:sz w:val="20"/>
                <w:szCs w:val="20"/>
              </w:rPr>
              <w:t>13</w:t>
            </w:r>
            <w:r w:rsidRPr="00681786">
              <w:rPr>
                <w:rFonts w:ascii="Calibri" w:hAnsi="Calibri" w:cs="Arial"/>
                <w:sz w:val="20"/>
                <w:szCs w:val="20"/>
              </w:rPr>
              <w:t xml:space="preserve"> below.]</w:t>
            </w:r>
          </w:p>
        </w:tc>
        <w:tc>
          <w:tcPr>
            <w:tcW w:w="1238" w:type="dxa"/>
            <w:shd w:val="clear" w:color="auto" w:fill="auto"/>
          </w:tcPr>
          <w:p w14:paraId="3F3F94CF" w14:textId="77777777" w:rsidR="00681786" w:rsidRDefault="00681786">
            <w:pPr>
              <w:snapToGrid w:val="0"/>
              <w:rPr>
                <w:rFonts w:ascii="Calibri" w:hAnsi="Calibri" w:cs="Arial"/>
                <w:b/>
                <w:sz w:val="20"/>
                <w:szCs w:val="20"/>
              </w:rPr>
            </w:pPr>
          </w:p>
        </w:tc>
      </w:tr>
      <w:tr w:rsidR="00681786" w14:paraId="5536A760" w14:textId="77777777" w:rsidTr="00D84914">
        <w:tc>
          <w:tcPr>
            <w:tcW w:w="649" w:type="dxa"/>
            <w:shd w:val="clear" w:color="auto" w:fill="auto"/>
          </w:tcPr>
          <w:p w14:paraId="7A78A3C8" w14:textId="77777777" w:rsidR="00681786" w:rsidRDefault="00681786">
            <w:pPr>
              <w:rPr>
                <w:rFonts w:ascii="Calibri" w:hAnsi="Calibri" w:cs="Arial"/>
                <w:b/>
                <w:sz w:val="20"/>
                <w:szCs w:val="20"/>
              </w:rPr>
            </w:pPr>
          </w:p>
        </w:tc>
        <w:tc>
          <w:tcPr>
            <w:tcW w:w="7499" w:type="dxa"/>
            <w:shd w:val="clear" w:color="auto" w:fill="auto"/>
          </w:tcPr>
          <w:p w14:paraId="01302F57" w14:textId="77777777" w:rsidR="00681786" w:rsidRDefault="00681786">
            <w:pPr>
              <w:rPr>
                <w:rFonts w:ascii="Calibri" w:hAnsi="Calibri" w:cs="Arial"/>
                <w:b/>
                <w:sz w:val="20"/>
                <w:szCs w:val="20"/>
              </w:rPr>
            </w:pPr>
          </w:p>
        </w:tc>
        <w:tc>
          <w:tcPr>
            <w:tcW w:w="1238" w:type="dxa"/>
            <w:shd w:val="clear" w:color="auto" w:fill="auto"/>
          </w:tcPr>
          <w:p w14:paraId="3094BD80" w14:textId="77777777" w:rsidR="00681786" w:rsidRDefault="00681786">
            <w:pPr>
              <w:snapToGrid w:val="0"/>
              <w:rPr>
                <w:rFonts w:ascii="Calibri" w:hAnsi="Calibri" w:cs="Arial"/>
                <w:b/>
                <w:sz w:val="20"/>
                <w:szCs w:val="20"/>
              </w:rPr>
            </w:pPr>
          </w:p>
        </w:tc>
      </w:tr>
      <w:tr w:rsidR="00BF0B69" w14:paraId="0615293B" w14:textId="77777777" w:rsidTr="00D84914">
        <w:tc>
          <w:tcPr>
            <w:tcW w:w="649" w:type="dxa"/>
            <w:shd w:val="clear" w:color="auto" w:fill="auto"/>
          </w:tcPr>
          <w:p w14:paraId="4DA50932" w14:textId="77777777" w:rsidR="00BF0B69" w:rsidRDefault="00BF0B69">
            <w:pPr>
              <w:rPr>
                <w:rFonts w:ascii="Calibri" w:hAnsi="Calibri" w:cs="Arial"/>
                <w:b/>
                <w:sz w:val="20"/>
                <w:szCs w:val="20"/>
              </w:rPr>
            </w:pPr>
          </w:p>
        </w:tc>
        <w:tc>
          <w:tcPr>
            <w:tcW w:w="7499" w:type="dxa"/>
            <w:shd w:val="clear" w:color="auto" w:fill="auto"/>
          </w:tcPr>
          <w:p w14:paraId="4F5EA6E5" w14:textId="1B38F2FB" w:rsidR="00BF0B69" w:rsidRPr="001221C7" w:rsidRDefault="00BF0B69">
            <w:pPr>
              <w:rPr>
                <w:rFonts w:ascii="Calibri" w:hAnsi="Calibri" w:cs="Arial"/>
                <w:sz w:val="20"/>
                <w:szCs w:val="20"/>
              </w:rPr>
            </w:pPr>
            <w:r w:rsidRPr="001221C7">
              <w:rPr>
                <w:rFonts w:ascii="Calibri" w:hAnsi="Calibri" w:cs="Arial"/>
                <w:sz w:val="20"/>
                <w:szCs w:val="20"/>
              </w:rPr>
              <w:t>Alex returned to the meeting and confirmed her acceptance of the post.  Governors offered her their congratulations.</w:t>
            </w:r>
          </w:p>
        </w:tc>
        <w:tc>
          <w:tcPr>
            <w:tcW w:w="1238" w:type="dxa"/>
            <w:shd w:val="clear" w:color="auto" w:fill="auto"/>
          </w:tcPr>
          <w:p w14:paraId="7D356FF6" w14:textId="77777777" w:rsidR="00BF0B69" w:rsidRDefault="00BF0B69">
            <w:pPr>
              <w:snapToGrid w:val="0"/>
              <w:rPr>
                <w:rFonts w:ascii="Calibri" w:hAnsi="Calibri" w:cs="Arial"/>
                <w:b/>
                <w:sz w:val="20"/>
                <w:szCs w:val="20"/>
              </w:rPr>
            </w:pPr>
          </w:p>
        </w:tc>
      </w:tr>
      <w:tr w:rsidR="00BF0B69" w14:paraId="3C6F76E7" w14:textId="77777777" w:rsidTr="00D84914">
        <w:tc>
          <w:tcPr>
            <w:tcW w:w="649" w:type="dxa"/>
            <w:shd w:val="clear" w:color="auto" w:fill="auto"/>
          </w:tcPr>
          <w:p w14:paraId="06683163" w14:textId="77777777" w:rsidR="00BF0B69" w:rsidRDefault="00BF0B69">
            <w:pPr>
              <w:rPr>
                <w:rFonts w:ascii="Calibri" w:hAnsi="Calibri" w:cs="Arial"/>
                <w:b/>
                <w:sz w:val="20"/>
                <w:szCs w:val="20"/>
              </w:rPr>
            </w:pPr>
          </w:p>
        </w:tc>
        <w:tc>
          <w:tcPr>
            <w:tcW w:w="7499" w:type="dxa"/>
            <w:shd w:val="clear" w:color="auto" w:fill="auto"/>
          </w:tcPr>
          <w:p w14:paraId="663B4727" w14:textId="77777777" w:rsidR="00BF0B69" w:rsidRPr="001221C7" w:rsidRDefault="00BF0B69">
            <w:pPr>
              <w:rPr>
                <w:rFonts w:ascii="Calibri" w:hAnsi="Calibri" w:cs="Arial"/>
                <w:sz w:val="20"/>
                <w:szCs w:val="20"/>
              </w:rPr>
            </w:pPr>
          </w:p>
        </w:tc>
        <w:tc>
          <w:tcPr>
            <w:tcW w:w="1238" w:type="dxa"/>
            <w:shd w:val="clear" w:color="auto" w:fill="auto"/>
          </w:tcPr>
          <w:p w14:paraId="0B25991C" w14:textId="77777777" w:rsidR="00BF0B69" w:rsidRDefault="00BF0B69">
            <w:pPr>
              <w:snapToGrid w:val="0"/>
              <w:rPr>
                <w:rFonts w:ascii="Calibri" w:hAnsi="Calibri" w:cs="Arial"/>
                <w:b/>
                <w:sz w:val="20"/>
                <w:szCs w:val="20"/>
              </w:rPr>
            </w:pPr>
          </w:p>
        </w:tc>
      </w:tr>
      <w:tr w:rsidR="00BF0B69" w14:paraId="75DEB0DD" w14:textId="77777777" w:rsidTr="00D84914">
        <w:tc>
          <w:tcPr>
            <w:tcW w:w="649" w:type="dxa"/>
            <w:shd w:val="clear" w:color="auto" w:fill="auto"/>
          </w:tcPr>
          <w:p w14:paraId="3E0629C6" w14:textId="77777777" w:rsidR="00BF0B69" w:rsidRDefault="00BF0B69">
            <w:pPr>
              <w:rPr>
                <w:rFonts w:ascii="Calibri" w:hAnsi="Calibri" w:cs="Arial"/>
                <w:b/>
                <w:sz w:val="20"/>
                <w:szCs w:val="20"/>
              </w:rPr>
            </w:pPr>
          </w:p>
        </w:tc>
        <w:tc>
          <w:tcPr>
            <w:tcW w:w="7499" w:type="dxa"/>
            <w:shd w:val="clear" w:color="auto" w:fill="auto"/>
          </w:tcPr>
          <w:p w14:paraId="0D7D575E" w14:textId="52E66F08" w:rsidR="00BF0B69" w:rsidRPr="001221C7" w:rsidRDefault="00BF0B69">
            <w:pPr>
              <w:rPr>
                <w:rFonts w:ascii="Calibri" w:hAnsi="Calibri" w:cs="Arial"/>
                <w:sz w:val="20"/>
                <w:szCs w:val="20"/>
              </w:rPr>
            </w:pPr>
            <w:r w:rsidRPr="001221C7">
              <w:rPr>
                <w:rFonts w:ascii="Calibri" w:hAnsi="Calibri" w:cs="Arial"/>
                <w:sz w:val="20"/>
                <w:szCs w:val="20"/>
              </w:rPr>
              <w:t xml:space="preserve">Governors noted that as there would be no Deputy Head, arrangements were being made to ensure support for Alex as Head.  These included an extra half-day to be worked </w:t>
            </w:r>
            <w:r w:rsidR="000B2EFF">
              <w:rPr>
                <w:rFonts w:ascii="Calibri" w:hAnsi="Calibri" w:cs="Arial"/>
                <w:sz w:val="20"/>
                <w:szCs w:val="20"/>
              </w:rPr>
              <w:t>w</w:t>
            </w:r>
            <w:r w:rsidRPr="001221C7">
              <w:rPr>
                <w:rFonts w:ascii="Calibri" w:hAnsi="Calibri" w:cs="Arial"/>
                <w:sz w:val="20"/>
                <w:szCs w:val="20"/>
              </w:rPr>
              <w:t>eekly by Mitali from the summer term, the cost of which could be met within the current budget; and a schedule clearly identifying who was in charge in Alex’s absence, namely the most senior teacher present or Sue Smith.</w:t>
            </w:r>
          </w:p>
        </w:tc>
        <w:tc>
          <w:tcPr>
            <w:tcW w:w="1238" w:type="dxa"/>
            <w:shd w:val="clear" w:color="auto" w:fill="auto"/>
          </w:tcPr>
          <w:p w14:paraId="1C8D5ABC" w14:textId="77777777" w:rsidR="00BF0B69" w:rsidRDefault="00BF0B69">
            <w:pPr>
              <w:snapToGrid w:val="0"/>
              <w:rPr>
                <w:rFonts w:ascii="Calibri" w:hAnsi="Calibri" w:cs="Arial"/>
                <w:b/>
                <w:sz w:val="20"/>
                <w:szCs w:val="20"/>
              </w:rPr>
            </w:pPr>
          </w:p>
        </w:tc>
      </w:tr>
      <w:tr w:rsidR="00BF0B69" w14:paraId="4DBEC512" w14:textId="77777777" w:rsidTr="00D84914">
        <w:tc>
          <w:tcPr>
            <w:tcW w:w="649" w:type="dxa"/>
            <w:shd w:val="clear" w:color="auto" w:fill="auto"/>
          </w:tcPr>
          <w:p w14:paraId="232591F0" w14:textId="77777777" w:rsidR="00BF0B69" w:rsidRDefault="00BF0B69">
            <w:pPr>
              <w:rPr>
                <w:rFonts w:ascii="Calibri" w:hAnsi="Calibri" w:cs="Arial"/>
                <w:b/>
                <w:sz w:val="20"/>
                <w:szCs w:val="20"/>
              </w:rPr>
            </w:pPr>
          </w:p>
        </w:tc>
        <w:tc>
          <w:tcPr>
            <w:tcW w:w="7499" w:type="dxa"/>
            <w:shd w:val="clear" w:color="auto" w:fill="auto"/>
          </w:tcPr>
          <w:p w14:paraId="04B6BA74" w14:textId="77777777" w:rsidR="00BF0B69" w:rsidRDefault="00BF0B69">
            <w:pPr>
              <w:rPr>
                <w:rFonts w:ascii="Calibri" w:hAnsi="Calibri" w:cs="Arial"/>
                <w:b/>
                <w:sz w:val="20"/>
                <w:szCs w:val="20"/>
              </w:rPr>
            </w:pPr>
          </w:p>
          <w:p w14:paraId="4F9DABAE" w14:textId="77777777" w:rsidR="0002722D" w:rsidRDefault="0002722D">
            <w:pPr>
              <w:rPr>
                <w:rFonts w:ascii="Calibri" w:hAnsi="Calibri" w:cs="Arial"/>
                <w:b/>
                <w:sz w:val="20"/>
                <w:szCs w:val="20"/>
              </w:rPr>
            </w:pPr>
          </w:p>
          <w:p w14:paraId="3CF57135" w14:textId="77777777" w:rsidR="0002722D" w:rsidRDefault="0002722D">
            <w:pPr>
              <w:rPr>
                <w:rFonts w:ascii="Calibri" w:hAnsi="Calibri" w:cs="Arial"/>
                <w:b/>
                <w:sz w:val="20"/>
                <w:szCs w:val="20"/>
              </w:rPr>
            </w:pPr>
          </w:p>
          <w:p w14:paraId="735C5EB4" w14:textId="6ED0024F" w:rsidR="0002722D" w:rsidRDefault="0002722D">
            <w:pPr>
              <w:rPr>
                <w:rFonts w:ascii="Calibri" w:hAnsi="Calibri" w:cs="Arial"/>
                <w:b/>
                <w:sz w:val="20"/>
                <w:szCs w:val="20"/>
              </w:rPr>
            </w:pPr>
          </w:p>
        </w:tc>
        <w:tc>
          <w:tcPr>
            <w:tcW w:w="1238" w:type="dxa"/>
            <w:shd w:val="clear" w:color="auto" w:fill="auto"/>
          </w:tcPr>
          <w:p w14:paraId="39AA1A46" w14:textId="77777777" w:rsidR="00BF0B69" w:rsidRDefault="00BF0B69">
            <w:pPr>
              <w:snapToGrid w:val="0"/>
              <w:rPr>
                <w:rFonts w:ascii="Calibri" w:hAnsi="Calibri" w:cs="Arial"/>
                <w:b/>
                <w:sz w:val="20"/>
                <w:szCs w:val="20"/>
              </w:rPr>
            </w:pPr>
          </w:p>
        </w:tc>
      </w:tr>
      <w:tr w:rsidR="005F595B" w14:paraId="18D47AF0" w14:textId="77777777" w:rsidTr="00D84914">
        <w:tc>
          <w:tcPr>
            <w:tcW w:w="649" w:type="dxa"/>
            <w:shd w:val="clear" w:color="auto" w:fill="auto"/>
          </w:tcPr>
          <w:p w14:paraId="506B1A7A" w14:textId="1617E04E" w:rsidR="005F595B" w:rsidRDefault="00BF0B69">
            <w:pPr>
              <w:rPr>
                <w:rFonts w:ascii="Calibri" w:hAnsi="Calibri" w:cs="Arial"/>
                <w:b/>
                <w:sz w:val="20"/>
                <w:szCs w:val="20"/>
              </w:rPr>
            </w:pPr>
            <w:r>
              <w:rPr>
                <w:rFonts w:ascii="Calibri" w:hAnsi="Calibri" w:cs="Arial"/>
                <w:b/>
                <w:sz w:val="20"/>
                <w:szCs w:val="20"/>
              </w:rPr>
              <w:lastRenderedPageBreak/>
              <w:t>6</w:t>
            </w:r>
            <w:r w:rsidR="00506E96">
              <w:rPr>
                <w:rFonts w:ascii="Calibri" w:hAnsi="Calibri" w:cs="Arial"/>
                <w:b/>
                <w:sz w:val="20"/>
                <w:szCs w:val="20"/>
              </w:rPr>
              <w:t>.</w:t>
            </w:r>
          </w:p>
        </w:tc>
        <w:tc>
          <w:tcPr>
            <w:tcW w:w="7499" w:type="dxa"/>
            <w:shd w:val="clear" w:color="auto" w:fill="auto"/>
          </w:tcPr>
          <w:p w14:paraId="37E3AADD" w14:textId="77777777" w:rsidR="005F595B" w:rsidRDefault="00506E96">
            <w:pPr>
              <w:rPr>
                <w:rFonts w:ascii="Calibri" w:hAnsi="Calibri" w:cs="Arial"/>
                <w:b/>
                <w:sz w:val="20"/>
                <w:szCs w:val="20"/>
              </w:rPr>
            </w:pPr>
            <w:r>
              <w:rPr>
                <w:rFonts w:ascii="Calibri" w:hAnsi="Calibri" w:cs="Arial"/>
                <w:b/>
                <w:sz w:val="20"/>
                <w:szCs w:val="20"/>
              </w:rPr>
              <w:t xml:space="preserve">Governor </w:t>
            </w:r>
            <w:r w:rsidR="00D84914">
              <w:rPr>
                <w:rFonts w:ascii="Calibri" w:hAnsi="Calibri" w:cs="Arial"/>
                <w:b/>
                <w:sz w:val="20"/>
                <w:szCs w:val="20"/>
              </w:rPr>
              <w:t>Recruitment</w:t>
            </w:r>
          </w:p>
        </w:tc>
        <w:tc>
          <w:tcPr>
            <w:tcW w:w="1238" w:type="dxa"/>
            <w:shd w:val="clear" w:color="auto" w:fill="auto"/>
          </w:tcPr>
          <w:p w14:paraId="341EB362" w14:textId="77777777" w:rsidR="005F595B" w:rsidRDefault="005F595B">
            <w:pPr>
              <w:snapToGrid w:val="0"/>
              <w:rPr>
                <w:rFonts w:ascii="Calibri" w:hAnsi="Calibri" w:cs="Arial"/>
                <w:b/>
                <w:sz w:val="20"/>
                <w:szCs w:val="20"/>
              </w:rPr>
            </w:pPr>
          </w:p>
        </w:tc>
      </w:tr>
      <w:tr w:rsidR="005F595B" w14:paraId="5C4A3F0C" w14:textId="77777777" w:rsidTr="00D84914">
        <w:tc>
          <w:tcPr>
            <w:tcW w:w="649" w:type="dxa"/>
            <w:shd w:val="clear" w:color="auto" w:fill="auto"/>
          </w:tcPr>
          <w:p w14:paraId="2A7D15D7" w14:textId="77777777" w:rsidR="005F595B" w:rsidRDefault="005F595B">
            <w:pPr>
              <w:snapToGrid w:val="0"/>
              <w:rPr>
                <w:rFonts w:ascii="Calibri" w:hAnsi="Calibri" w:cs="Arial"/>
                <w:b/>
                <w:sz w:val="20"/>
                <w:szCs w:val="20"/>
              </w:rPr>
            </w:pPr>
          </w:p>
        </w:tc>
        <w:tc>
          <w:tcPr>
            <w:tcW w:w="7499" w:type="dxa"/>
            <w:shd w:val="clear" w:color="auto" w:fill="auto"/>
          </w:tcPr>
          <w:p w14:paraId="1BBBABFB" w14:textId="77777777" w:rsidR="005F595B" w:rsidRDefault="005F595B">
            <w:pPr>
              <w:snapToGrid w:val="0"/>
              <w:rPr>
                <w:rFonts w:ascii="Calibri" w:hAnsi="Calibri" w:cs="Arial"/>
                <w:b/>
                <w:sz w:val="20"/>
                <w:szCs w:val="20"/>
              </w:rPr>
            </w:pPr>
          </w:p>
        </w:tc>
        <w:tc>
          <w:tcPr>
            <w:tcW w:w="1238" w:type="dxa"/>
            <w:shd w:val="clear" w:color="auto" w:fill="auto"/>
          </w:tcPr>
          <w:p w14:paraId="09C16B9E" w14:textId="77777777" w:rsidR="005F595B" w:rsidRDefault="005F595B">
            <w:pPr>
              <w:snapToGrid w:val="0"/>
              <w:rPr>
                <w:rFonts w:ascii="Calibri" w:hAnsi="Calibri" w:cs="Arial"/>
                <w:b/>
                <w:sz w:val="20"/>
                <w:szCs w:val="20"/>
              </w:rPr>
            </w:pPr>
          </w:p>
        </w:tc>
      </w:tr>
      <w:tr w:rsidR="00936502" w14:paraId="7BBC5383" w14:textId="77777777" w:rsidTr="00D84914">
        <w:tc>
          <w:tcPr>
            <w:tcW w:w="649" w:type="dxa"/>
            <w:shd w:val="clear" w:color="auto" w:fill="auto"/>
          </w:tcPr>
          <w:p w14:paraId="2761A779" w14:textId="77777777" w:rsidR="00936502" w:rsidRDefault="00936502">
            <w:pPr>
              <w:snapToGrid w:val="0"/>
              <w:rPr>
                <w:rFonts w:ascii="Calibri" w:hAnsi="Calibri" w:cs="Arial"/>
                <w:b/>
                <w:sz w:val="20"/>
                <w:szCs w:val="20"/>
              </w:rPr>
            </w:pPr>
          </w:p>
        </w:tc>
        <w:tc>
          <w:tcPr>
            <w:tcW w:w="7499" w:type="dxa"/>
            <w:shd w:val="clear" w:color="auto" w:fill="auto"/>
          </w:tcPr>
          <w:p w14:paraId="686286F3" w14:textId="6AF7D9CC" w:rsidR="00936502" w:rsidRPr="00936502" w:rsidRDefault="00BF0B69" w:rsidP="00936502">
            <w:pPr>
              <w:rPr>
                <w:rFonts w:ascii="Calibri" w:hAnsi="Calibri" w:cs="Arial"/>
                <w:sz w:val="20"/>
                <w:szCs w:val="20"/>
              </w:rPr>
            </w:pPr>
            <w:r>
              <w:rPr>
                <w:rFonts w:ascii="Calibri" w:hAnsi="Calibri" w:cs="Arial"/>
                <w:sz w:val="20"/>
                <w:szCs w:val="20"/>
              </w:rPr>
              <w:t xml:space="preserve">Gwyneth reminded Governors of the continuing </w:t>
            </w:r>
            <w:r w:rsidR="00D84914">
              <w:rPr>
                <w:rFonts w:ascii="Calibri" w:hAnsi="Calibri" w:cs="Arial"/>
                <w:sz w:val="20"/>
                <w:szCs w:val="20"/>
              </w:rPr>
              <w:t>vacancy on the Governing</w:t>
            </w:r>
            <w:r w:rsidR="004339B1">
              <w:rPr>
                <w:rFonts w:ascii="Calibri" w:hAnsi="Calibri" w:cs="Arial"/>
                <w:sz w:val="20"/>
                <w:szCs w:val="20"/>
              </w:rPr>
              <w:t xml:space="preserve"> Body for a co-opted Governor.</w:t>
            </w:r>
            <w:r>
              <w:rPr>
                <w:rFonts w:ascii="Calibri" w:hAnsi="Calibri" w:cs="Arial"/>
                <w:sz w:val="20"/>
                <w:szCs w:val="20"/>
              </w:rPr>
              <w:t xml:space="preserve">  All Governors were encouraged to identify and approach possible candidates.</w:t>
            </w:r>
          </w:p>
        </w:tc>
        <w:tc>
          <w:tcPr>
            <w:tcW w:w="1238" w:type="dxa"/>
            <w:shd w:val="clear" w:color="auto" w:fill="auto"/>
          </w:tcPr>
          <w:p w14:paraId="4CC6C382" w14:textId="77777777" w:rsidR="00065A1D" w:rsidRDefault="00065A1D">
            <w:pPr>
              <w:snapToGrid w:val="0"/>
              <w:rPr>
                <w:rFonts w:ascii="Calibri" w:hAnsi="Calibri" w:cs="Arial"/>
                <w:b/>
                <w:sz w:val="20"/>
                <w:szCs w:val="20"/>
              </w:rPr>
            </w:pPr>
          </w:p>
          <w:p w14:paraId="26E008BF" w14:textId="17CBF34D" w:rsidR="00BF0B69" w:rsidRDefault="00BF0B69">
            <w:pPr>
              <w:snapToGrid w:val="0"/>
              <w:rPr>
                <w:rFonts w:ascii="Calibri" w:hAnsi="Calibri" w:cs="Arial"/>
                <w:b/>
                <w:sz w:val="20"/>
                <w:szCs w:val="20"/>
              </w:rPr>
            </w:pPr>
            <w:r>
              <w:rPr>
                <w:rFonts w:ascii="Calibri" w:hAnsi="Calibri" w:cs="Arial"/>
                <w:b/>
                <w:sz w:val="20"/>
                <w:szCs w:val="20"/>
              </w:rPr>
              <w:t>All Governors</w:t>
            </w:r>
          </w:p>
        </w:tc>
      </w:tr>
      <w:tr w:rsidR="005F595B" w14:paraId="55CA916A" w14:textId="77777777" w:rsidTr="00D84914">
        <w:tc>
          <w:tcPr>
            <w:tcW w:w="649" w:type="dxa"/>
            <w:shd w:val="clear" w:color="auto" w:fill="auto"/>
          </w:tcPr>
          <w:p w14:paraId="02DCB76A" w14:textId="77777777" w:rsidR="005F595B" w:rsidRDefault="005F595B">
            <w:pPr>
              <w:snapToGrid w:val="0"/>
              <w:rPr>
                <w:rFonts w:ascii="Calibri" w:hAnsi="Calibri" w:cs="Arial"/>
                <w:b/>
                <w:sz w:val="20"/>
                <w:szCs w:val="20"/>
              </w:rPr>
            </w:pPr>
          </w:p>
        </w:tc>
        <w:tc>
          <w:tcPr>
            <w:tcW w:w="7499" w:type="dxa"/>
            <w:shd w:val="clear" w:color="auto" w:fill="auto"/>
          </w:tcPr>
          <w:p w14:paraId="6875037F" w14:textId="77777777" w:rsidR="005F595B" w:rsidRDefault="005F595B">
            <w:pPr>
              <w:snapToGrid w:val="0"/>
              <w:rPr>
                <w:rFonts w:ascii="Calibri" w:hAnsi="Calibri" w:cs="Arial"/>
                <w:b/>
                <w:sz w:val="20"/>
                <w:szCs w:val="20"/>
              </w:rPr>
            </w:pPr>
          </w:p>
        </w:tc>
        <w:tc>
          <w:tcPr>
            <w:tcW w:w="1238" w:type="dxa"/>
            <w:shd w:val="clear" w:color="auto" w:fill="auto"/>
          </w:tcPr>
          <w:p w14:paraId="6C13FC7F" w14:textId="77777777" w:rsidR="005F595B" w:rsidRDefault="005F595B">
            <w:pPr>
              <w:snapToGrid w:val="0"/>
              <w:rPr>
                <w:rFonts w:ascii="Calibri" w:hAnsi="Calibri" w:cs="Arial"/>
                <w:b/>
                <w:sz w:val="20"/>
                <w:szCs w:val="20"/>
              </w:rPr>
            </w:pPr>
          </w:p>
        </w:tc>
      </w:tr>
      <w:tr w:rsidR="005F595B" w14:paraId="08459B57" w14:textId="77777777" w:rsidTr="00D84914">
        <w:tc>
          <w:tcPr>
            <w:tcW w:w="649" w:type="dxa"/>
            <w:shd w:val="clear" w:color="auto" w:fill="auto"/>
          </w:tcPr>
          <w:p w14:paraId="57398452" w14:textId="1DAABD1C" w:rsidR="005F595B" w:rsidRDefault="00BF0B69">
            <w:pPr>
              <w:rPr>
                <w:rFonts w:ascii="Calibri" w:hAnsi="Calibri" w:cs="Arial"/>
                <w:b/>
                <w:sz w:val="20"/>
                <w:szCs w:val="20"/>
              </w:rPr>
            </w:pPr>
            <w:r>
              <w:rPr>
                <w:rFonts w:ascii="Calibri" w:hAnsi="Calibri" w:cs="Arial"/>
                <w:b/>
                <w:sz w:val="20"/>
                <w:szCs w:val="20"/>
              </w:rPr>
              <w:t>7</w:t>
            </w:r>
            <w:r w:rsidR="00506E96">
              <w:rPr>
                <w:rFonts w:ascii="Calibri" w:hAnsi="Calibri" w:cs="Arial"/>
                <w:b/>
                <w:sz w:val="20"/>
                <w:szCs w:val="20"/>
              </w:rPr>
              <w:t>.</w:t>
            </w:r>
          </w:p>
        </w:tc>
        <w:tc>
          <w:tcPr>
            <w:tcW w:w="7499" w:type="dxa"/>
            <w:shd w:val="clear" w:color="auto" w:fill="auto"/>
          </w:tcPr>
          <w:p w14:paraId="54961E72" w14:textId="2F29805A" w:rsidR="005F595B" w:rsidRDefault="00506E96">
            <w:pPr>
              <w:rPr>
                <w:rFonts w:ascii="Calibri" w:hAnsi="Calibri" w:cs="Arial"/>
                <w:b/>
                <w:sz w:val="20"/>
                <w:szCs w:val="20"/>
              </w:rPr>
            </w:pPr>
            <w:r>
              <w:rPr>
                <w:rFonts w:ascii="Calibri" w:hAnsi="Calibri" w:cs="Arial"/>
                <w:b/>
                <w:sz w:val="20"/>
                <w:szCs w:val="20"/>
              </w:rPr>
              <w:t>Head’s Report</w:t>
            </w:r>
          </w:p>
        </w:tc>
        <w:tc>
          <w:tcPr>
            <w:tcW w:w="1238" w:type="dxa"/>
            <w:shd w:val="clear" w:color="auto" w:fill="auto"/>
          </w:tcPr>
          <w:p w14:paraId="1E1AE165" w14:textId="77777777" w:rsidR="005F595B" w:rsidRDefault="005F595B">
            <w:pPr>
              <w:snapToGrid w:val="0"/>
              <w:rPr>
                <w:rFonts w:ascii="Calibri" w:hAnsi="Calibri" w:cs="Arial"/>
                <w:b/>
                <w:sz w:val="20"/>
                <w:szCs w:val="20"/>
              </w:rPr>
            </w:pPr>
          </w:p>
        </w:tc>
      </w:tr>
      <w:tr w:rsidR="005F595B" w14:paraId="34B934C4" w14:textId="77777777" w:rsidTr="00D84914">
        <w:tc>
          <w:tcPr>
            <w:tcW w:w="649" w:type="dxa"/>
            <w:shd w:val="clear" w:color="auto" w:fill="auto"/>
          </w:tcPr>
          <w:p w14:paraId="7164FC32" w14:textId="77777777" w:rsidR="005F595B" w:rsidRDefault="005F595B">
            <w:pPr>
              <w:snapToGrid w:val="0"/>
              <w:rPr>
                <w:rFonts w:ascii="Calibri" w:hAnsi="Calibri" w:cs="Arial"/>
                <w:b/>
                <w:sz w:val="20"/>
                <w:szCs w:val="20"/>
              </w:rPr>
            </w:pPr>
          </w:p>
        </w:tc>
        <w:tc>
          <w:tcPr>
            <w:tcW w:w="7499" w:type="dxa"/>
            <w:shd w:val="clear" w:color="auto" w:fill="auto"/>
          </w:tcPr>
          <w:p w14:paraId="4A2BEEB8" w14:textId="77777777" w:rsidR="005F595B" w:rsidRDefault="005F595B">
            <w:pPr>
              <w:snapToGrid w:val="0"/>
              <w:rPr>
                <w:rFonts w:ascii="Calibri" w:hAnsi="Calibri" w:cs="Arial"/>
                <w:b/>
                <w:sz w:val="20"/>
                <w:szCs w:val="20"/>
              </w:rPr>
            </w:pPr>
          </w:p>
        </w:tc>
        <w:tc>
          <w:tcPr>
            <w:tcW w:w="1238" w:type="dxa"/>
            <w:shd w:val="clear" w:color="auto" w:fill="auto"/>
          </w:tcPr>
          <w:p w14:paraId="1271D9B2" w14:textId="77777777" w:rsidR="005F595B" w:rsidRDefault="005F595B">
            <w:pPr>
              <w:snapToGrid w:val="0"/>
              <w:rPr>
                <w:rFonts w:ascii="Calibri" w:hAnsi="Calibri" w:cs="Arial"/>
                <w:b/>
                <w:sz w:val="20"/>
                <w:szCs w:val="20"/>
              </w:rPr>
            </w:pPr>
          </w:p>
        </w:tc>
      </w:tr>
      <w:tr w:rsidR="005F595B" w14:paraId="2545F83F" w14:textId="77777777" w:rsidTr="00D84914">
        <w:tc>
          <w:tcPr>
            <w:tcW w:w="649" w:type="dxa"/>
            <w:shd w:val="clear" w:color="auto" w:fill="auto"/>
          </w:tcPr>
          <w:p w14:paraId="402A1866" w14:textId="77777777" w:rsidR="005F595B" w:rsidRDefault="005F595B">
            <w:pPr>
              <w:snapToGrid w:val="0"/>
              <w:rPr>
                <w:rFonts w:ascii="Calibri" w:hAnsi="Calibri" w:cs="Arial"/>
                <w:b/>
                <w:sz w:val="20"/>
                <w:szCs w:val="20"/>
              </w:rPr>
            </w:pPr>
          </w:p>
        </w:tc>
        <w:tc>
          <w:tcPr>
            <w:tcW w:w="7499" w:type="dxa"/>
            <w:shd w:val="clear" w:color="auto" w:fill="auto"/>
          </w:tcPr>
          <w:p w14:paraId="29F6C8B0" w14:textId="77777777" w:rsidR="005F595B" w:rsidRDefault="002C10DE">
            <w:pPr>
              <w:rPr>
                <w:rFonts w:ascii="Calibri" w:hAnsi="Calibri" w:cs="Arial"/>
                <w:sz w:val="20"/>
                <w:szCs w:val="20"/>
              </w:rPr>
            </w:pPr>
            <w:r>
              <w:rPr>
                <w:rFonts w:ascii="Calibri" w:hAnsi="Calibri" w:cs="Arial"/>
                <w:sz w:val="20"/>
                <w:szCs w:val="20"/>
              </w:rPr>
              <w:t xml:space="preserve">Alex </w:t>
            </w:r>
            <w:r w:rsidR="00506E96">
              <w:rPr>
                <w:rFonts w:ascii="Calibri" w:hAnsi="Calibri" w:cs="Arial"/>
                <w:sz w:val="20"/>
                <w:szCs w:val="20"/>
              </w:rPr>
              <w:t xml:space="preserve">briefed </w:t>
            </w:r>
            <w:r w:rsidR="00AE07DD">
              <w:rPr>
                <w:rFonts w:ascii="Calibri" w:hAnsi="Calibri" w:cs="Arial"/>
                <w:sz w:val="20"/>
                <w:szCs w:val="20"/>
              </w:rPr>
              <w:t>G</w:t>
            </w:r>
            <w:r w:rsidR="00506E96">
              <w:rPr>
                <w:rFonts w:ascii="Calibri" w:hAnsi="Calibri" w:cs="Arial"/>
                <w:sz w:val="20"/>
                <w:szCs w:val="20"/>
              </w:rPr>
              <w:t>overnors on</w:t>
            </w:r>
            <w:r w:rsidR="00AE07DD">
              <w:rPr>
                <w:rFonts w:ascii="Calibri" w:hAnsi="Calibri" w:cs="Arial"/>
                <w:sz w:val="20"/>
                <w:szCs w:val="20"/>
              </w:rPr>
              <w:t xml:space="preserve"> the following issues</w:t>
            </w:r>
            <w:r w:rsidR="00506E96">
              <w:rPr>
                <w:rFonts w:ascii="Calibri" w:hAnsi="Calibri" w:cs="Arial"/>
                <w:sz w:val="20"/>
                <w:szCs w:val="20"/>
              </w:rPr>
              <w:t>:</w:t>
            </w:r>
          </w:p>
        </w:tc>
        <w:tc>
          <w:tcPr>
            <w:tcW w:w="1238" w:type="dxa"/>
            <w:shd w:val="clear" w:color="auto" w:fill="auto"/>
          </w:tcPr>
          <w:p w14:paraId="7B7DD449" w14:textId="77777777" w:rsidR="005F595B" w:rsidRDefault="005F595B">
            <w:pPr>
              <w:snapToGrid w:val="0"/>
              <w:rPr>
                <w:rFonts w:ascii="Calibri" w:hAnsi="Calibri" w:cs="Arial"/>
                <w:b/>
                <w:sz w:val="20"/>
                <w:szCs w:val="20"/>
              </w:rPr>
            </w:pPr>
          </w:p>
        </w:tc>
      </w:tr>
      <w:tr w:rsidR="005F595B" w14:paraId="3DA7B37B" w14:textId="77777777" w:rsidTr="00D84914">
        <w:tc>
          <w:tcPr>
            <w:tcW w:w="649" w:type="dxa"/>
            <w:shd w:val="clear" w:color="auto" w:fill="auto"/>
          </w:tcPr>
          <w:p w14:paraId="085148F4" w14:textId="77777777" w:rsidR="005F595B" w:rsidRDefault="005F595B">
            <w:pPr>
              <w:snapToGrid w:val="0"/>
              <w:rPr>
                <w:rFonts w:ascii="Calibri" w:hAnsi="Calibri" w:cs="Arial"/>
                <w:b/>
                <w:sz w:val="20"/>
                <w:szCs w:val="20"/>
              </w:rPr>
            </w:pPr>
          </w:p>
        </w:tc>
        <w:tc>
          <w:tcPr>
            <w:tcW w:w="7499" w:type="dxa"/>
            <w:shd w:val="clear" w:color="auto" w:fill="auto"/>
          </w:tcPr>
          <w:p w14:paraId="316877BB" w14:textId="77777777" w:rsidR="005F595B" w:rsidRDefault="005F595B">
            <w:pPr>
              <w:snapToGrid w:val="0"/>
              <w:rPr>
                <w:rFonts w:ascii="Calibri" w:hAnsi="Calibri" w:cs="Arial"/>
                <w:b/>
                <w:sz w:val="20"/>
                <w:szCs w:val="20"/>
              </w:rPr>
            </w:pPr>
          </w:p>
        </w:tc>
        <w:tc>
          <w:tcPr>
            <w:tcW w:w="1238" w:type="dxa"/>
            <w:shd w:val="clear" w:color="auto" w:fill="auto"/>
          </w:tcPr>
          <w:p w14:paraId="0FC61887" w14:textId="77777777" w:rsidR="005F595B" w:rsidRDefault="005F595B">
            <w:pPr>
              <w:snapToGrid w:val="0"/>
              <w:rPr>
                <w:rFonts w:ascii="Calibri" w:hAnsi="Calibri" w:cs="Arial"/>
                <w:b/>
                <w:sz w:val="20"/>
                <w:szCs w:val="20"/>
              </w:rPr>
            </w:pPr>
          </w:p>
        </w:tc>
      </w:tr>
      <w:tr w:rsidR="005F595B" w14:paraId="70044F1D" w14:textId="77777777" w:rsidTr="00D84914">
        <w:tc>
          <w:tcPr>
            <w:tcW w:w="649" w:type="dxa"/>
            <w:shd w:val="clear" w:color="auto" w:fill="auto"/>
          </w:tcPr>
          <w:p w14:paraId="659D579D" w14:textId="77777777" w:rsidR="005F595B" w:rsidRDefault="002C10DE">
            <w:pPr>
              <w:rPr>
                <w:rFonts w:ascii="Calibri" w:hAnsi="Calibri" w:cs="Arial"/>
                <w:b/>
                <w:sz w:val="20"/>
                <w:szCs w:val="20"/>
              </w:rPr>
            </w:pPr>
            <w:r>
              <w:rPr>
                <w:rFonts w:ascii="Calibri" w:hAnsi="Calibri" w:cs="Arial"/>
                <w:b/>
                <w:sz w:val="20"/>
                <w:szCs w:val="20"/>
              </w:rPr>
              <w:t>a</w:t>
            </w:r>
            <w:r w:rsidR="00506E96">
              <w:rPr>
                <w:rFonts w:ascii="Calibri" w:hAnsi="Calibri" w:cs="Arial"/>
                <w:b/>
                <w:sz w:val="20"/>
                <w:szCs w:val="20"/>
              </w:rPr>
              <w:t>)</w:t>
            </w:r>
          </w:p>
        </w:tc>
        <w:tc>
          <w:tcPr>
            <w:tcW w:w="7499" w:type="dxa"/>
            <w:shd w:val="clear" w:color="auto" w:fill="auto"/>
          </w:tcPr>
          <w:p w14:paraId="60370B62" w14:textId="3099659D" w:rsidR="001071F6" w:rsidRPr="00BF0B69" w:rsidRDefault="00BF0B69" w:rsidP="00FF5482">
            <w:pPr>
              <w:rPr>
                <w:rFonts w:ascii="Calibri" w:hAnsi="Calibri" w:cs="Arial"/>
                <w:sz w:val="20"/>
                <w:szCs w:val="20"/>
              </w:rPr>
            </w:pPr>
            <w:r>
              <w:rPr>
                <w:rFonts w:ascii="Calibri" w:hAnsi="Calibri" w:cs="Arial"/>
                <w:b/>
                <w:sz w:val="20"/>
                <w:szCs w:val="20"/>
              </w:rPr>
              <w:t>Admissions</w:t>
            </w:r>
            <w:r w:rsidR="004339B1">
              <w:rPr>
                <w:rFonts w:ascii="Calibri" w:hAnsi="Calibri" w:cs="Arial"/>
                <w:b/>
                <w:sz w:val="20"/>
                <w:szCs w:val="20"/>
              </w:rPr>
              <w:t xml:space="preserve"> </w:t>
            </w:r>
            <w:r w:rsidRPr="0002722D">
              <w:rPr>
                <w:rFonts w:ascii="Calibri" w:hAnsi="Calibri" w:cs="Arial"/>
                <w:sz w:val="20"/>
                <w:szCs w:val="20"/>
              </w:rPr>
              <w:t>–</w:t>
            </w:r>
            <w:r w:rsidR="004339B1">
              <w:rPr>
                <w:rFonts w:ascii="Calibri" w:hAnsi="Calibri" w:cs="Arial"/>
                <w:b/>
                <w:sz w:val="20"/>
                <w:szCs w:val="20"/>
              </w:rPr>
              <w:t xml:space="preserve"> </w:t>
            </w:r>
            <w:r>
              <w:rPr>
                <w:rFonts w:ascii="Calibri" w:hAnsi="Calibri" w:cs="Arial"/>
                <w:sz w:val="20"/>
                <w:szCs w:val="20"/>
              </w:rPr>
              <w:t xml:space="preserve">The nursery school would be full from April and the Nest was being filled as children moved up.  </w:t>
            </w:r>
            <w:r w:rsidR="007B7F8C">
              <w:rPr>
                <w:rFonts w:ascii="Calibri" w:hAnsi="Calibri" w:cs="Arial"/>
                <w:sz w:val="20"/>
                <w:szCs w:val="20"/>
              </w:rPr>
              <w:t>Nursery school places were being offered for September both to children in the Nest and to children currently not at Homerton.</w:t>
            </w:r>
          </w:p>
        </w:tc>
        <w:tc>
          <w:tcPr>
            <w:tcW w:w="1238" w:type="dxa"/>
            <w:shd w:val="clear" w:color="auto" w:fill="auto"/>
          </w:tcPr>
          <w:p w14:paraId="3ABC9747" w14:textId="77777777" w:rsidR="005F595B" w:rsidRDefault="005F595B">
            <w:pPr>
              <w:snapToGrid w:val="0"/>
              <w:rPr>
                <w:rFonts w:ascii="Calibri" w:hAnsi="Calibri" w:cs="Arial"/>
                <w:b/>
                <w:sz w:val="20"/>
                <w:szCs w:val="20"/>
              </w:rPr>
            </w:pPr>
          </w:p>
        </w:tc>
      </w:tr>
      <w:tr w:rsidR="00C31CB8" w14:paraId="251A5B87" w14:textId="77777777" w:rsidTr="00D84914">
        <w:tc>
          <w:tcPr>
            <w:tcW w:w="649" w:type="dxa"/>
            <w:shd w:val="clear" w:color="auto" w:fill="auto"/>
          </w:tcPr>
          <w:p w14:paraId="3FB79613" w14:textId="77777777" w:rsidR="00C31CB8" w:rsidRDefault="00C31CB8">
            <w:pPr>
              <w:snapToGrid w:val="0"/>
              <w:rPr>
                <w:rFonts w:ascii="Calibri" w:hAnsi="Calibri" w:cs="Arial"/>
                <w:b/>
                <w:sz w:val="20"/>
                <w:szCs w:val="20"/>
              </w:rPr>
            </w:pPr>
          </w:p>
        </w:tc>
        <w:tc>
          <w:tcPr>
            <w:tcW w:w="7499" w:type="dxa"/>
            <w:shd w:val="clear" w:color="auto" w:fill="auto"/>
          </w:tcPr>
          <w:p w14:paraId="01053697" w14:textId="77777777" w:rsidR="00C31CB8" w:rsidRDefault="00C31CB8" w:rsidP="00262685">
            <w:pPr>
              <w:rPr>
                <w:rFonts w:ascii="Calibri" w:hAnsi="Calibri" w:cs="Arial"/>
                <w:sz w:val="20"/>
                <w:szCs w:val="20"/>
              </w:rPr>
            </w:pPr>
          </w:p>
        </w:tc>
        <w:tc>
          <w:tcPr>
            <w:tcW w:w="1238" w:type="dxa"/>
            <w:shd w:val="clear" w:color="auto" w:fill="auto"/>
          </w:tcPr>
          <w:p w14:paraId="400BF09C" w14:textId="77777777" w:rsidR="00C31CB8" w:rsidRDefault="00C31CB8">
            <w:pPr>
              <w:snapToGrid w:val="0"/>
              <w:rPr>
                <w:rFonts w:ascii="Calibri" w:hAnsi="Calibri" w:cs="Arial"/>
                <w:b/>
                <w:sz w:val="20"/>
                <w:szCs w:val="20"/>
              </w:rPr>
            </w:pPr>
          </w:p>
        </w:tc>
      </w:tr>
      <w:tr w:rsidR="00C31CB8" w14:paraId="2D3ABBEC" w14:textId="77777777" w:rsidTr="00D84914">
        <w:tc>
          <w:tcPr>
            <w:tcW w:w="649" w:type="dxa"/>
            <w:shd w:val="clear" w:color="auto" w:fill="auto"/>
          </w:tcPr>
          <w:p w14:paraId="6B2812BD" w14:textId="77777777" w:rsidR="00C31CB8" w:rsidRDefault="00C31CB8">
            <w:pPr>
              <w:snapToGrid w:val="0"/>
              <w:rPr>
                <w:rFonts w:ascii="Calibri" w:hAnsi="Calibri" w:cs="Arial"/>
                <w:b/>
                <w:sz w:val="20"/>
                <w:szCs w:val="20"/>
              </w:rPr>
            </w:pPr>
          </w:p>
        </w:tc>
        <w:tc>
          <w:tcPr>
            <w:tcW w:w="7499" w:type="dxa"/>
            <w:shd w:val="clear" w:color="auto" w:fill="auto"/>
          </w:tcPr>
          <w:p w14:paraId="7B63C688" w14:textId="7F86DEBB" w:rsidR="00C31CB8" w:rsidRDefault="00C31CB8" w:rsidP="00262685">
            <w:pPr>
              <w:rPr>
                <w:rFonts w:ascii="Calibri" w:hAnsi="Calibri" w:cs="Arial"/>
                <w:sz w:val="20"/>
                <w:szCs w:val="20"/>
              </w:rPr>
            </w:pPr>
            <w:r>
              <w:rPr>
                <w:rFonts w:ascii="Calibri" w:hAnsi="Calibri" w:cs="Arial"/>
                <w:sz w:val="20"/>
                <w:szCs w:val="20"/>
              </w:rPr>
              <w:t>Alex sought Governors’ views on an admissions issue for September.  Some families who were not eligible for the 30 hours, because their income was too high or in one case because of special guardianship arrangements, were still seeking 30 hours of provision and were willing to pay for the 15 hours that would not be free.  Alex asked Governors whether these children should be admitted to the 30 hours class or whether the 30 hours class should be exclusively for children whose families were eligible for the 30 hours offer.</w:t>
            </w:r>
            <w:r>
              <w:rPr>
                <w:rFonts w:ascii="Calibri" w:hAnsi="Calibri" w:cs="Arial"/>
                <w:sz w:val="20"/>
                <w:szCs w:val="20"/>
              </w:rPr>
              <w:t xml:space="preserve">  </w:t>
            </w:r>
            <w:r>
              <w:rPr>
                <w:rFonts w:ascii="Calibri" w:hAnsi="Calibri" w:cs="Arial"/>
                <w:sz w:val="20"/>
                <w:szCs w:val="20"/>
              </w:rPr>
              <w:t>Governors noted that:</w:t>
            </w:r>
          </w:p>
        </w:tc>
        <w:tc>
          <w:tcPr>
            <w:tcW w:w="1238" w:type="dxa"/>
            <w:shd w:val="clear" w:color="auto" w:fill="auto"/>
          </w:tcPr>
          <w:p w14:paraId="3DC44292" w14:textId="77777777" w:rsidR="00C31CB8" w:rsidRDefault="00C31CB8">
            <w:pPr>
              <w:snapToGrid w:val="0"/>
              <w:rPr>
                <w:rFonts w:ascii="Calibri" w:hAnsi="Calibri" w:cs="Arial"/>
                <w:b/>
                <w:sz w:val="20"/>
                <w:szCs w:val="20"/>
              </w:rPr>
            </w:pPr>
          </w:p>
        </w:tc>
      </w:tr>
      <w:tr w:rsidR="00C31CB8" w14:paraId="74358F8E" w14:textId="77777777" w:rsidTr="00D84914">
        <w:tc>
          <w:tcPr>
            <w:tcW w:w="649" w:type="dxa"/>
            <w:shd w:val="clear" w:color="auto" w:fill="auto"/>
          </w:tcPr>
          <w:p w14:paraId="3CC078FE" w14:textId="77777777" w:rsidR="00C31CB8" w:rsidRDefault="00C31CB8">
            <w:pPr>
              <w:snapToGrid w:val="0"/>
              <w:rPr>
                <w:rFonts w:ascii="Calibri" w:hAnsi="Calibri" w:cs="Arial"/>
                <w:b/>
                <w:sz w:val="20"/>
                <w:szCs w:val="20"/>
              </w:rPr>
            </w:pPr>
          </w:p>
        </w:tc>
        <w:tc>
          <w:tcPr>
            <w:tcW w:w="7499" w:type="dxa"/>
            <w:shd w:val="clear" w:color="auto" w:fill="auto"/>
          </w:tcPr>
          <w:p w14:paraId="3EEE7526" w14:textId="77777777" w:rsidR="00C31CB8" w:rsidRDefault="00C31CB8" w:rsidP="00262685">
            <w:pPr>
              <w:rPr>
                <w:rFonts w:ascii="Calibri" w:hAnsi="Calibri" w:cs="Arial"/>
                <w:sz w:val="20"/>
                <w:szCs w:val="20"/>
              </w:rPr>
            </w:pPr>
          </w:p>
        </w:tc>
        <w:tc>
          <w:tcPr>
            <w:tcW w:w="1238" w:type="dxa"/>
            <w:shd w:val="clear" w:color="auto" w:fill="auto"/>
          </w:tcPr>
          <w:p w14:paraId="5D111A94" w14:textId="77777777" w:rsidR="00C31CB8" w:rsidRDefault="00C31CB8">
            <w:pPr>
              <w:snapToGrid w:val="0"/>
              <w:rPr>
                <w:rFonts w:ascii="Calibri" w:hAnsi="Calibri" w:cs="Arial"/>
                <w:b/>
                <w:sz w:val="20"/>
                <w:szCs w:val="20"/>
              </w:rPr>
            </w:pPr>
          </w:p>
        </w:tc>
      </w:tr>
      <w:tr w:rsidR="00C31CB8" w14:paraId="09FCE743" w14:textId="77777777" w:rsidTr="00D84914">
        <w:tc>
          <w:tcPr>
            <w:tcW w:w="649" w:type="dxa"/>
            <w:shd w:val="clear" w:color="auto" w:fill="auto"/>
          </w:tcPr>
          <w:p w14:paraId="318EFE9C" w14:textId="77777777" w:rsidR="00C31CB8" w:rsidRDefault="00C31CB8">
            <w:pPr>
              <w:snapToGrid w:val="0"/>
              <w:rPr>
                <w:rFonts w:ascii="Calibri" w:hAnsi="Calibri" w:cs="Arial"/>
                <w:b/>
                <w:sz w:val="20"/>
                <w:szCs w:val="20"/>
              </w:rPr>
            </w:pPr>
          </w:p>
        </w:tc>
        <w:tc>
          <w:tcPr>
            <w:tcW w:w="7499" w:type="dxa"/>
            <w:shd w:val="clear" w:color="auto" w:fill="auto"/>
          </w:tcPr>
          <w:p w14:paraId="55CA7AAA" w14:textId="27555EE9" w:rsidR="00C31CB8" w:rsidRPr="00C31CB8" w:rsidRDefault="00C31CB8" w:rsidP="00C31CB8">
            <w:pPr>
              <w:pStyle w:val="ListParagraph"/>
              <w:numPr>
                <w:ilvl w:val="0"/>
                <w:numId w:val="21"/>
              </w:numPr>
              <w:rPr>
                <w:rFonts w:ascii="Calibri" w:hAnsi="Calibri" w:cs="Arial"/>
                <w:sz w:val="20"/>
                <w:szCs w:val="20"/>
              </w:rPr>
            </w:pPr>
            <w:r w:rsidRPr="00C31CB8">
              <w:rPr>
                <w:rFonts w:ascii="Calibri" w:hAnsi="Calibri" w:cs="Arial"/>
                <w:sz w:val="20"/>
                <w:szCs w:val="20"/>
              </w:rPr>
              <w:t>It was proposed to offer one class with 24 places for 30-hour children from September, as had been done in the current year.</w:t>
            </w:r>
          </w:p>
        </w:tc>
        <w:tc>
          <w:tcPr>
            <w:tcW w:w="1238" w:type="dxa"/>
            <w:shd w:val="clear" w:color="auto" w:fill="auto"/>
          </w:tcPr>
          <w:p w14:paraId="53D0BD59" w14:textId="77777777" w:rsidR="00C31CB8" w:rsidRDefault="00C31CB8">
            <w:pPr>
              <w:snapToGrid w:val="0"/>
              <w:rPr>
                <w:rFonts w:ascii="Calibri" w:hAnsi="Calibri" w:cs="Arial"/>
                <w:b/>
                <w:sz w:val="20"/>
                <w:szCs w:val="20"/>
              </w:rPr>
            </w:pPr>
          </w:p>
        </w:tc>
      </w:tr>
      <w:tr w:rsidR="00C31CB8" w14:paraId="1EF332E2" w14:textId="77777777" w:rsidTr="00D84914">
        <w:tc>
          <w:tcPr>
            <w:tcW w:w="649" w:type="dxa"/>
            <w:shd w:val="clear" w:color="auto" w:fill="auto"/>
          </w:tcPr>
          <w:p w14:paraId="0419D3A0" w14:textId="77777777" w:rsidR="00C31CB8" w:rsidRDefault="00C31CB8">
            <w:pPr>
              <w:snapToGrid w:val="0"/>
              <w:rPr>
                <w:rFonts w:ascii="Calibri" w:hAnsi="Calibri" w:cs="Arial"/>
                <w:b/>
                <w:sz w:val="20"/>
                <w:szCs w:val="20"/>
              </w:rPr>
            </w:pPr>
          </w:p>
        </w:tc>
        <w:tc>
          <w:tcPr>
            <w:tcW w:w="7499" w:type="dxa"/>
            <w:shd w:val="clear" w:color="auto" w:fill="auto"/>
          </w:tcPr>
          <w:p w14:paraId="6DD86049" w14:textId="77777777" w:rsidR="00C31CB8" w:rsidRDefault="00C31CB8" w:rsidP="00262685">
            <w:pPr>
              <w:rPr>
                <w:rFonts w:ascii="Calibri" w:hAnsi="Calibri" w:cs="Arial"/>
                <w:sz w:val="20"/>
                <w:szCs w:val="20"/>
              </w:rPr>
            </w:pPr>
          </w:p>
        </w:tc>
        <w:tc>
          <w:tcPr>
            <w:tcW w:w="1238" w:type="dxa"/>
            <w:shd w:val="clear" w:color="auto" w:fill="auto"/>
          </w:tcPr>
          <w:p w14:paraId="20F2D572" w14:textId="77777777" w:rsidR="00C31CB8" w:rsidRDefault="00C31CB8">
            <w:pPr>
              <w:snapToGrid w:val="0"/>
              <w:rPr>
                <w:rFonts w:ascii="Calibri" w:hAnsi="Calibri" w:cs="Arial"/>
                <w:b/>
                <w:sz w:val="20"/>
                <w:szCs w:val="20"/>
              </w:rPr>
            </w:pPr>
          </w:p>
        </w:tc>
      </w:tr>
      <w:tr w:rsidR="00C31CB8" w14:paraId="19CDD2C0" w14:textId="77777777" w:rsidTr="00D84914">
        <w:tc>
          <w:tcPr>
            <w:tcW w:w="649" w:type="dxa"/>
            <w:shd w:val="clear" w:color="auto" w:fill="auto"/>
          </w:tcPr>
          <w:p w14:paraId="15615F85" w14:textId="77777777" w:rsidR="00C31CB8" w:rsidRDefault="00C31CB8">
            <w:pPr>
              <w:snapToGrid w:val="0"/>
              <w:rPr>
                <w:rFonts w:ascii="Calibri" w:hAnsi="Calibri" w:cs="Arial"/>
                <w:b/>
                <w:sz w:val="20"/>
                <w:szCs w:val="20"/>
              </w:rPr>
            </w:pPr>
          </w:p>
        </w:tc>
        <w:tc>
          <w:tcPr>
            <w:tcW w:w="7499" w:type="dxa"/>
            <w:shd w:val="clear" w:color="auto" w:fill="auto"/>
          </w:tcPr>
          <w:p w14:paraId="539A2684" w14:textId="30559611" w:rsidR="00C31CB8" w:rsidRPr="00C31CB8" w:rsidRDefault="00C31CB8" w:rsidP="00C31CB8">
            <w:pPr>
              <w:pStyle w:val="ListParagraph"/>
              <w:numPr>
                <w:ilvl w:val="0"/>
                <w:numId w:val="21"/>
              </w:numPr>
              <w:rPr>
                <w:rFonts w:ascii="Calibri" w:hAnsi="Calibri" w:cs="Arial"/>
                <w:sz w:val="20"/>
                <w:szCs w:val="20"/>
              </w:rPr>
            </w:pPr>
            <w:r w:rsidRPr="00C31CB8">
              <w:rPr>
                <w:rFonts w:ascii="Calibri" w:hAnsi="Calibri" w:cs="Arial"/>
                <w:sz w:val="20"/>
                <w:szCs w:val="20"/>
              </w:rPr>
              <w:t>There was no requirement for Homerton to offer a specific number of 30-hour places.</w:t>
            </w:r>
          </w:p>
        </w:tc>
        <w:tc>
          <w:tcPr>
            <w:tcW w:w="1238" w:type="dxa"/>
            <w:shd w:val="clear" w:color="auto" w:fill="auto"/>
          </w:tcPr>
          <w:p w14:paraId="5BC46E71" w14:textId="77777777" w:rsidR="00C31CB8" w:rsidRDefault="00C31CB8">
            <w:pPr>
              <w:snapToGrid w:val="0"/>
              <w:rPr>
                <w:rFonts w:ascii="Calibri" w:hAnsi="Calibri" w:cs="Arial"/>
                <w:b/>
                <w:sz w:val="20"/>
                <w:szCs w:val="20"/>
              </w:rPr>
            </w:pPr>
          </w:p>
        </w:tc>
      </w:tr>
      <w:tr w:rsidR="00C31CB8" w14:paraId="39D27038" w14:textId="77777777" w:rsidTr="00D84914">
        <w:tc>
          <w:tcPr>
            <w:tcW w:w="649" w:type="dxa"/>
            <w:shd w:val="clear" w:color="auto" w:fill="auto"/>
          </w:tcPr>
          <w:p w14:paraId="58693025" w14:textId="77777777" w:rsidR="00C31CB8" w:rsidRDefault="00C31CB8">
            <w:pPr>
              <w:snapToGrid w:val="0"/>
              <w:rPr>
                <w:rFonts w:ascii="Calibri" w:hAnsi="Calibri" w:cs="Arial"/>
                <w:b/>
                <w:sz w:val="20"/>
                <w:szCs w:val="20"/>
              </w:rPr>
            </w:pPr>
          </w:p>
        </w:tc>
        <w:tc>
          <w:tcPr>
            <w:tcW w:w="7499" w:type="dxa"/>
            <w:shd w:val="clear" w:color="auto" w:fill="auto"/>
          </w:tcPr>
          <w:p w14:paraId="5668D6C7" w14:textId="77777777" w:rsidR="00C31CB8" w:rsidRDefault="00C31CB8" w:rsidP="00262685">
            <w:pPr>
              <w:rPr>
                <w:rFonts w:ascii="Calibri" w:hAnsi="Calibri" w:cs="Arial"/>
                <w:sz w:val="20"/>
                <w:szCs w:val="20"/>
              </w:rPr>
            </w:pPr>
          </w:p>
        </w:tc>
        <w:tc>
          <w:tcPr>
            <w:tcW w:w="1238" w:type="dxa"/>
            <w:shd w:val="clear" w:color="auto" w:fill="auto"/>
          </w:tcPr>
          <w:p w14:paraId="0F047A3F" w14:textId="77777777" w:rsidR="00C31CB8" w:rsidRDefault="00C31CB8">
            <w:pPr>
              <w:snapToGrid w:val="0"/>
              <w:rPr>
                <w:rFonts w:ascii="Calibri" w:hAnsi="Calibri" w:cs="Arial"/>
                <w:b/>
                <w:sz w:val="20"/>
                <w:szCs w:val="20"/>
              </w:rPr>
            </w:pPr>
          </w:p>
        </w:tc>
      </w:tr>
      <w:tr w:rsidR="00C31CB8" w14:paraId="50920CD4" w14:textId="77777777" w:rsidTr="00D84914">
        <w:tc>
          <w:tcPr>
            <w:tcW w:w="649" w:type="dxa"/>
            <w:shd w:val="clear" w:color="auto" w:fill="auto"/>
          </w:tcPr>
          <w:p w14:paraId="08DFEF43" w14:textId="77777777" w:rsidR="00C31CB8" w:rsidRDefault="00C31CB8">
            <w:pPr>
              <w:snapToGrid w:val="0"/>
              <w:rPr>
                <w:rFonts w:ascii="Calibri" w:hAnsi="Calibri" w:cs="Arial"/>
                <w:b/>
                <w:sz w:val="20"/>
                <w:szCs w:val="20"/>
              </w:rPr>
            </w:pPr>
          </w:p>
        </w:tc>
        <w:tc>
          <w:tcPr>
            <w:tcW w:w="7499" w:type="dxa"/>
            <w:shd w:val="clear" w:color="auto" w:fill="auto"/>
          </w:tcPr>
          <w:p w14:paraId="11EA8AC0" w14:textId="0D5792C4" w:rsidR="00C31CB8" w:rsidRPr="00C31CB8" w:rsidRDefault="00C31CB8" w:rsidP="00C31CB8">
            <w:pPr>
              <w:pStyle w:val="ListParagraph"/>
              <w:numPr>
                <w:ilvl w:val="0"/>
                <w:numId w:val="21"/>
              </w:numPr>
              <w:rPr>
                <w:rFonts w:ascii="Calibri" w:hAnsi="Calibri" w:cs="Arial"/>
                <w:sz w:val="20"/>
                <w:szCs w:val="20"/>
              </w:rPr>
            </w:pPr>
            <w:r w:rsidRPr="00C31CB8">
              <w:rPr>
                <w:rFonts w:ascii="Calibri" w:hAnsi="Calibri" w:cs="Arial"/>
                <w:sz w:val="20"/>
                <w:szCs w:val="20"/>
              </w:rPr>
              <w:t>There were currently 4 spaces left in the September 30-hour class and a comparable number of families wanting to pay to access it.  Overall there was a shortage of 30-hour provision in Cambridge and it would be possible to fill all 24 places with children eligible for the 30 hours offer.</w:t>
            </w:r>
          </w:p>
        </w:tc>
        <w:tc>
          <w:tcPr>
            <w:tcW w:w="1238" w:type="dxa"/>
            <w:shd w:val="clear" w:color="auto" w:fill="auto"/>
          </w:tcPr>
          <w:p w14:paraId="6DD99E12" w14:textId="77777777" w:rsidR="00C31CB8" w:rsidRDefault="00C31CB8">
            <w:pPr>
              <w:snapToGrid w:val="0"/>
              <w:rPr>
                <w:rFonts w:ascii="Calibri" w:hAnsi="Calibri" w:cs="Arial"/>
                <w:b/>
                <w:sz w:val="20"/>
                <w:szCs w:val="20"/>
              </w:rPr>
            </w:pPr>
          </w:p>
        </w:tc>
      </w:tr>
      <w:tr w:rsidR="00C31CB8" w14:paraId="3568A6DD" w14:textId="77777777" w:rsidTr="00D84914">
        <w:tc>
          <w:tcPr>
            <w:tcW w:w="649" w:type="dxa"/>
            <w:shd w:val="clear" w:color="auto" w:fill="auto"/>
          </w:tcPr>
          <w:p w14:paraId="1EE0414B" w14:textId="77777777" w:rsidR="00C31CB8" w:rsidRDefault="00C31CB8">
            <w:pPr>
              <w:snapToGrid w:val="0"/>
              <w:rPr>
                <w:rFonts w:ascii="Calibri" w:hAnsi="Calibri" w:cs="Arial"/>
                <w:b/>
                <w:sz w:val="20"/>
                <w:szCs w:val="20"/>
              </w:rPr>
            </w:pPr>
          </w:p>
        </w:tc>
        <w:tc>
          <w:tcPr>
            <w:tcW w:w="7499" w:type="dxa"/>
            <w:shd w:val="clear" w:color="auto" w:fill="auto"/>
          </w:tcPr>
          <w:p w14:paraId="1C35ACBF" w14:textId="77777777" w:rsidR="00C31CB8" w:rsidRDefault="00C31CB8" w:rsidP="00262685">
            <w:pPr>
              <w:rPr>
                <w:rFonts w:ascii="Calibri" w:hAnsi="Calibri" w:cs="Arial"/>
                <w:sz w:val="20"/>
                <w:szCs w:val="20"/>
              </w:rPr>
            </w:pPr>
          </w:p>
        </w:tc>
        <w:tc>
          <w:tcPr>
            <w:tcW w:w="1238" w:type="dxa"/>
            <w:shd w:val="clear" w:color="auto" w:fill="auto"/>
          </w:tcPr>
          <w:p w14:paraId="5230CE56" w14:textId="77777777" w:rsidR="00C31CB8" w:rsidRDefault="00C31CB8">
            <w:pPr>
              <w:snapToGrid w:val="0"/>
              <w:rPr>
                <w:rFonts w:ascii="Calibri" w:hAnsi="Calibri" w:cs="Arial"/>
                <w:b/>
                <w:sz w:val="20"/>
                <w:szCs w:val="20"/>
              </w:rPr>
            </w:pPr>
          </w:p>
        </w:tc>
      </w:tr>
      <w:tr w:rsidR="00C31CB8" w14:paraId="7148280F" w14:textId="77777777" w:rsidTr="00D84914">
        <w:tc>
          <w:tcPr>
            <w:tcW w:w="649" w:type="dxa"/>
            <w:shd w:val="clear" w:color="auto" w:fill="auto"/>
          </w:tcPr>
          <w:p w14:paraId="0CC824A3" w14:textId="77777777" w:rsidR="00C31CB8" w:rsidRDefault="00C31CB8">
            <w:pPr>
              <w:snapToGrid w:val="0"/>
              <w:rPr>
                <w:rFonts w:ascii="Calibri" w:hAnsi="Calibri" w:cs="Arial"/>
                <w:b/>
                <w:sz w:val="20"/>
                <w:szCs w:val="20"/>
              </w:rPr>
            </w:pPr>
          </w:p>
        </w:tc>
        <w:tc>
          <w:tcPr>
            <w:tcW w:w="7499" w:type="dxa"/>
            <w:shd w:val="clear" w:color="auto" w:fill="auto"/>
          </w:tcPr>
          <w:p w14:paraId="7532312B" w14:textId="3DCCBEDE" w:rsidR="00C31CB8" w:rsidRPr="00C31CB8" w:rsidRDefault="00C31CB8" w:rsidP="00C31CB8">
            <w:pPr>
              <w:pStyle w:val="ListParagraph"/>
              <w:numPr>
                <w:ilvl w:val="0"/>
                <w:numId w:val="21"/>
              </w:numPr>
              <w:rPr>
                <w:rFonts w:ascii="Calibri" w:hAnsi="Calibri" w:cs="Arial"/>
                <w:sz w:val="20"/>
                <w:szCs w:val="20"/>
              </w:rPr>
            </w:pPr>
            <w:r w:rsidRPr="00C31CB8">
              <w:rPr>
                <w:rFonts w:ascii="Calibri" w:hAnsi="Calibri" w:cs="Arial"/>
                <w:sz w:val="20"/>
                <w:szCs w:val="20"/>
              </w:rPr>
              <w:t xml:space="preserve">In the current year some </w:t>
            </w:r>
            <w:r w:rsidR="000A3CA2">
              <w:rPr>
                <w:rFonts w:ascii="Calibri" w:hAnsi="Calibri" w:cs="Arial"/>
                <w:sz w:val="20"/>
                <w:szCs w:val="20"/>
              </w:rPr>
              <w:t>families</w:t>
            </w:r>
            <w:r w:rsidRPr="00C31CB8">
              <w:rPr>
                <w:rFonts w:ascii="Calibri" w:hAnsi="Calibri" w:cs="Arial"/>
                <w:sz w:val="20"/>
                <w:szCs w:val="20"/>
              </w:rPr>
              <w:t xml:space="preserve"> had been offered 30-hour places but had then not received codes demonstrating their eligibility.  In these cases they had paid for the second 15 hours.</w:t>
            </w:r>
          </w:p>
        </w:tc>
        <w:tc>
          <w:tcPr>
            <w:tcW w:w="1238" w:type="dxa"/>
            <w:shd w:val="clear" w:color="auto" w:fill="auto"/>
          </w:tcPr>
          <w:p w14:paraId="2195220E" w14:textId="77777777" w:rsidR="00C31CB8" w:rsidRDefault="00C31CB8">
            <w:pPr>
              <w:snapToGrid w:val="0"/>
              <w:rPr>
                <w:rFonts w:ascii="Calibri" w:hAnsi="Calibri" w:cs="Arial"/>
                <w:b/>
                <w:sz w:val="20"/>
                <w:szCs w:val="20"/>
              </w:rPr>
            </w:pPr>
          </w:p>
        </w:tc>
      </w:tr>
      <w:tr w:rsidR="00C31CB8" w14:paraId="56EF76A1" w14:textId="77777777" w:rsidTr="00D84914">
        <w:tc>
          <w:tcPr>
            <w:tcW w:w="649" w:type="dxa"/>
            <w:shd w:val="clear" w:color="auto" w:fill="auto"/>
          </w:tcPr>
          <w:p w14:paraId="4E866563" w14:textId="77777777" w:rsidR="00C31CB8" w:rsidRDefault="00C31CB8">
            <w:pPr>
              <w:snapToGrid w:val="0"/>
              <w:rPr>
                <w:rFonts w:ascii="Calibri" w:hAnsi="Calibri" w:cs="Arial"/>
                <w:b/>
                <w:sz w:val="20"/>
                <w:szCs w:val="20"/>
              </w:rPr>
            </w:pPr>
          </w:p>
        </w:tc>
        <w:tc>
          <w:tcPr>
            <w:tcW w:w="7499" w:type="dxa"/>
            <w:shd w:val="clear" w:color="auto" w:fill="auto"/>
          </w:tcPr>
          <w:p w14:paraId="14EC666D" w14:textId="77777777" w:rsidR="00C31CB8" w:rsidRDefault="00C31CB8" w:rsidP="00262685">
            <w:pPr>
              <w:rPr>
                <w:rFonts w:ascii="Calibri" w:hAnsi="Calibri" w:cs="Arial"/>
                <w:sz w:val="20"/>
                <w:szCs w:val="20"/>
              </w:rPr>
            </w:pPr>
          </w:p>
        </w:tc>
        <w:tc>
          <w:tcPr>
            <w:tcW w:w="1238" w:type="dxa"/>
            <w:shd w:val="clear" w:color="auto" w:fill="auto"/>
          </w:tcPr>
          <w:p w14:paraId="4C223246" w14:textId="77777777" w:rsidR="00C31CB8" w:rsidRDefault="00C31CB8">
            <w:pPr>
              <w:snapToGrid w:val="0"/>
              <w:rPr>
                <w:rFonts w:ascii="Calibri" w:hAnsi="Calibri" w:cs="Arial"/>
                <w:b/>
                <w:sz w:val="20"/>
                <w:szCs w:val="20"/>
              </w:rPr>
            </w:pPr>
          </w:p>
        </w:tc>
      </w:tr>
      <w:tr w:rsidR="00C31CB8" w14:paraId="5757B6EA" w14:textId="77777777" w:rsidTr="00D84914">
        <w:tc>
          <w:tcPr>
            <w:tcW w:w="649" w:type="dxa"/>
            <w:shd w:val="clear" w:color="auto" w:fill="auto"/>
          </w:tcPr>
          <w:p w14:paraId="39AC34AB" w14:textId="77777777" w:rsidR="00C31CB8" w:rsidRDefault="00C31CB8">
            <w:pPr>
              <w:snapToGrid w:val="0"/>
              <w:rPr>
                <w:rFonts w:ascii="Calibri" w:hAnsi="Calibri" w:cs="Arial"/>
                <w:b/>
                <w:sz w:val="20"/>
                <w:szCs w:val="20"/>
              </w:rPr>
            </w:pPr>
          </w:p>
        </w:tc>
        <w:tc>
          <w:tcPr>
            <w:tcW w:w="7499" w:type="dxa"/>
            <w:shd w:val="clear" w:color="auto" w:fill="auto"/>
          </w:tcPr>
          <w:p w14:paraId="1E6D46BC" w14:textId="71A4A213" w:rsidR="00C31CB8" w:rsidRPr="00C31CB8" w:rsidRDefault="00C31CB8" w:rsidP="00C31CB8">
            <w:pPr>
              <w:pStyle w:val="ListParagraph"/>
              <w:numPr>
                <w:ilvl w:val="0"/>
                <w:numId w:val="21"/>
              </w:numPr>
              <w:rPr>
                <w:rFonts w:ascii="Calibri" w:hAnsi="Calibri" w:cs="Arial"/>
                <w:sz w:val="20"/>
                <w:szCs w:val="20"/>
              </w:rPr>
            </w:pPr>
            <w:r w:rsidRPr="00C31CB8">
              <w:rPr>
                <w:rFonts w:ascii="Calibri" w:hAnsi="Calibri" w:cs="Arial"/>
                <w:sz w:val="20"/>
                <w:szCs w:val="20"/>
              </w:rPr>
              <w:t>Financially, Homerton’s income should be higher if some families part-paid to make use of the 30-hour class than if all the children in the class were eligible for the 30 hours offer.  In the current year, one child who had been part-paying for a 30-hour place had proved hard to settle and had ended up not paying for the second half of the day.  However, such a situation was unusual.</w:t>
            </w:r>
          </w:p>
        </w:tc>
        <w:tc>
          <w:tcPr>
            <w:tcW w:w="1238" w:type="dxa"/>
            <w:shd w:val="clear" w:color="auto" w:fill="auto"/>
          </w:tcPr>
          <w:p w14:paraId="613F6021" w14:textId="77777777" w:rsidR="00C31CB8" w:rsidRDefault="00C31CB8">
            <w:pPr>
              <w:snapToGrid w:val="0"/>
              <w:rPr>
                <w:rFonts w:ascii="Calibri" w:hAnsi="Calibri" w:cs="Arial"/>
                <w:b/>
                <w:sz w:val="20"/>
                <w:szCs w:val="20"/>
              </w:rPr>
            </w:pPr>
          </w:p>
        </w:tc>
      </w:tr>
      <w:tr w:rsidR="00C31CB8" w14:paraId="58BF2D25" w14:textId="77777777" w:rsidTr="00D84914">
        <w:tc>
          <w:tcPr>
            <w:tcW w:w="649" w:type="dxa"/>
            <w:shd w:val="clear" w:color="auto" w:fill="auto"/>
          </w:tcPr>
          <w:p w14:paraId="710D6F82" w14:textId="77777777" w:rsidR="00C31CB8" w:rsidRDefault="00C31CB8">
            <w:pPr>
              <w:snapToGrid w:val="0"/>
              <w:rPr>
                <w:rFonts w:ascii="Calibri" w:hAnsi="Calibri" w:cs="Arial"/>
                <w:b/>
                <w:sz w:val="20"/>
                <w:szCs w:val="20"/>
              </w:rPr>
            </w:pPr>
          </w:p>
        </w:tc>
        <w:tc>
          <w:tcPr>
            <w:tcW w:w="7499" w:type="dxa"/>
            <w:shd w:val="clear" w:color="auto" w:fill="auto"/>
          </w:tcPr>
          <w:p w14:paraId="2B7BBDDF" w14:textId="77777777" w:rsidR="00C31CB8" w:rsidRDefault="00C31CB8" w:rsidP="00262685">
            <w:pPr>
              <w:rPr>
                <w:rFonts w:ascii="Calibri" w:hAnsi="Calibri" w:cs="Arial"/>
                <w:sz w:val="20"/>
                <w:szCs w:val="20"/>
              </w:rPr>
            </w:pPr>
          </w:p>
        </w:tc>
        <w:tc>
          <w:tcPr>
            <w:tcW w:w="1238" w:type="dxa"/>
            <w:shd w:val="clear" w:color="auto" w:fill="auto"/>
          </w:tcPr>
          <w:p w14:paraId="452FE05D" w14:textId="77777777" w:rsidR="00C31CB8" w:rsidRDefault="00C31CB8">
            <w:pPr>
              <w:snapToGrid w:val="0"/>
              <w:rPr>
                <w:rFonts w:ascii="Calibri" w:hAnsi="Calibri" w:cs="Arial"/>
                <w:b/>
                <w:sz w:val="20"/>
                <w:szCs w:val="20"/>
              </w:rPr>
            </w:pPr>
          </w:p>
        </w:tc>
      </w:tr>
      <w:tr w:rsidR="00C31CB8" w14:paraId="7B529A55" w14:textId="77777777" w:rsidTr="00D84914">
        <w:tc>
          <w:tcPr>
            <w:tcW w:w="649" w:type="dxa"/>
            <w:shd w:val="clear" w:color="auto" w:fill="auto"/>
          </w:tcPr>
          <w:p w14:paraId="5A78C2FB" w14:textId="77777777" w:rsidR="00C31CB8" w:rsidRDefault="00C31CB8">
            <w:pPr>
              <w:snapToGrid w:val="0"/>
              <w:rPr>
                <w:rFonts w:ascii="Calibri" w:hAnsi="Calibri" w:cs="Arial"/>
                <w:b/>
                <w:sz w:val="20"/>
                <w:szCs w:val="20"/>
              </w:rPr>
            </w:pPr>
          </w:p>
        </w:tc>
        <w:tc>
          <w:tcPr>
            <w:tcW w:w="7499" w:type="dxa"/>
            <w:shd w:val="clear" w:color="auto" w:fill="auto"/>
          </w:tcPr>
          <w:p w14:paraId="65DCEFD2" w14:textId="526AF3BF" w:rsidR="00C31CB8" w:rsidRDefault="00C31CB8" w:rsidP="00262685">
            <w:pPr>
              <w:rPr>
                <w:rFonts w:ascii="Calibri" w:hAnsi="Calibri" w:cs="Arial"/>
                <w:sz w:val="20"/>
                <w:szCs w:val="20"/>
              </w:rPr>
            </w:pPr>
            <w:r>
              <w:rPr>
                <w:rFonts w:ascii="Calibri" w:hAnsi="Calibri" w:cs="Arial"/>
                <w:sz w:val="20"/>
                <w:szCs w:val="20"/>
              </w:rPr>
              <w:t>Governors’ view was that Homerton should accept payment for the second 15 hours where appropriate; otherwise, families without codes were being discriminated against.  This would be particularly unfortunate in the case of the special guardianship.</w:t>
            </w:r>
          </w:p>
        </w:tc>
        <w:tc>
          <w:tcPr>
            <w:tcW w:w="1238" w:type="dxa"/>
            <w:shd w:val="clear" w:color="auto" w:fill="auto"/>
          </w:tcPr>
          <w:p w14:paraId="3C002577" w14:textId="77777777" w:rsidR="00C31CB8" w:rsidRDefault="00C31CB8">
            <w:pPr>
              <w:snapToGrid w:val="0"/>
              <w:rPr>
                <w:rFonts w:ascii="Calibri" w:hAnsi="Calibri" w:cs="Arial"/>
                <w:b/>
                <w:sz w:val="20"/>
                <w:szCs w:val="20"/>
              </w:rPr>
            </w:pPr>
          </w:p>
          <w:p w14:paraId="67E946EB" w14:textId="7084AAA5" w:rsidR="00C31CB8" w:rsidRDefault="00C31CB8">
            <w:pPr>
              <w:snapToGrid w:val="0"/>
              <w:rPr>
                <w:rFonts w:ascii="Calibri" w:hAnsi="Calibri" w:cs="Arial"/>
                <w:b/>
                <w:sz w:val="20"/>
                <w:szCs w:val="20"/>
              </w:rPr>
            </w:pPr>
            <w:r>
              <w:rPr>
                <w:rFonts w:ascii="Calibri" w:hAnsi="Calibri" w:cs="Arial"/>
                <w:b/>
                <w:sz w:val="20"/>
                <w:szCs w:val="20"/>
              </w:rPr>
              <w:t>Alex/Sue</w:t>
            </w:r>
          </w:p>
        </w:tc>
      </w:tr>
      <w:tr w:rsidR="00433EEE" w14:paraId="0D484ADC" w14:textId="77777777" w:rsidTr="00D84914">
        <w:tc>
          <w:tcPr>
            <w:tcW w:w="649" w:type="dxa"/>
            <w:shd w:val="clear" w:color="auto" w:fill="auto"/>
          </w:tcPr>
          <w:p w14:paraId="705C00F2" w14:textId="77777777" w:rsidR="00433EEE" w:rsidRDefault="00433EEE">
            <w:pPr>
              <w:snapToGrid w:val="0"/>
              <w:rPr>
                <w:rFonts w:ascii="Calibri" w:hAnsi="Calibri" w:cs="Arial"/>
                <w:b/>
                <w:sz w:val="20"/>
                <w:szCs w:val="20"/>
              </w:rPr>
            </w:pPr>
          </w:p>
        </w:tc>
        <w:tc>
          <w:tcPr>
            <w:tcW w:w="7499" w:type="dxa"/>
            <w:shd w:val="clear" w:color="auto" w:fill="auto"/>
          </w:tcPr>
          <w:p w14:paraId="149D3608" w14:textId="77777777" w:rsidR="00433EEE" w:rsidRDefault="00433EEE" w:rsidP="00262685">
            <w:pPr>
              <w:rPr>
                <w:rFonts w:ascii="Calibri" w:hAnsi="Calibri" w:cs="Arial"/>
                <w:sz w:val="20"/>
                <w:szCs w:val="20"/>
              </w:rPr>
            </w:pPr>
          </w:p>
        </w:tc>
        <w:tc>
          <w:tcPr>
            <w:tcW w:w="1238" w:type="dxa"/>
            <w:shd w:val="clear" w:color="auto" w:fill="auto"/>
          </w:tcPr>
          <w:p w14:paraId="6E2E9CF5" w14:textId="77777777" w:rsidR="00433EEE" w:rsidRDefault="00433EEE">
            <w:pPr>
              <w:snapToGrid w:val="0"/>
              <w:rPr>
                <w:rFonts w:ascii="Calibri" w:hAnsi="Calibri" w:cs="Arial"/>
                <w:b/>
                <w:sz w:val="20"/>
                <w:szCs w:val="20"/>
              </w:rPr>
            </w:pPr>
          </w:p>
        </w:tc>
      </w:tr>
      <w:tr w:rsidR="00433EEE" w14:paraId="2DDED573" w14:textId="77777777" w:rsidTr="00D84914">
        <w:tc>
          <w:tcPr>
            <w:tcW w:w="649" w:type="dxa"/>
            <w:shd w:val="clear" w:color="auto" w:fill="auto"/>
          </w:tcPr>
          <w:p w14:paraId="296C841C" w14:textId="77777777" w:rsidR="00433EEE" w:rsidRDefault="00433EEE">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14:paraId="4314E3C3" w14:textId="628075A1" w:rsidR="00537E6B" w:rsidRDefault="009E2D74" w:rsidP="00BC1343">
            <w:pPr>
              <w:rPr>
                <w:rFonts w:ascii="Calibri" w:hAnsi="Calibri" w:cs="Arial"/>
                <w:sz w:val="20"/>
                <w:szCs w:val="20"/>
              </w:rPr>
            </w:pPr>
            <w:r w:rsidRPr="00E5572A">
              <w:rPr>
                <w:rFonts w:ascii="Calibri" w:hAnsi="Calibri" w:cs="Arial"/>
                <w:b/>
                <w:sz w:val="20"/>
                <w:szCs w:val="20"/>
              </w:rPr>
              <w:t>Staffing</w:t>
            </w:r>
            <w:r>
              <w:rPr>
                <w:rFonts w:ascii="Calibri" w:hAnsi="Calibri" w:cs="Arial"/>
                <w:sz w:val="20"/>
                <w:szCs w:val="20"/>
              </w:rPr>
              <w:t xml:space="preserve"> – Governors noted that:</w:t>
            </w:r>
          </w:p>
        </w:tc>
        <w:tc>
          <w:tcPr>
            <w:tcW w:w="1238" w:type="dxa"/>
            <w:shd w:val="clear" w:color="auto" w:fill="auto"/>
          </w:tcPr>
          <w:p w14:paraId="13729585" w14:textId="3532BC21" w:rsidR="00537E6B" w:rsidRDefault="00537E6B">
            <w:pPr>
              <w:snapToGrid w:val="0"/>
              <w:rPr>
                <w:rFonts w:ascii="Calibri" w:hAnsi="Calibri" w:cs="Arial"/>
                <w:b/>
                <w:sz w:val="20"/>
                <w:szCs w:val="20"/>
              </w:rPr>
            </w:pPr>
          </w:p>
        </w:tc>
      </w:tr>
      <w:tr w:rsidR="00BC1343" w14:paraId="47960D13" w14:textId="77777777" w:rsidTr="00D84914">
        <w:tc>
          <w:tcPr>
            <w:tcW w:w="649" w:type="dxa"/>
            <w:shd w:val="clear" w:color="auto" w:fill="auto"/>
          </w:tcPr>
          <w:p w14:paraId="26B27CE5" w14:textId="77777777" w:rsidR="00BC1343" w:rsidRDefault="00BC1343">
            <w:pPr>
              <w:snapToGrid w:val="0"/>
              <w:rPr>
                <w:rFonts w:ascii="Calibri" w:hAnsi="Calibri" w:cs="Arial"/>
                <w:b/>
                <w:sz w:val="20"/>
                <w:szCs w:val="20"/>
              </w:rPr>
            </w:pPr>
          </w:p>
        </w:tc>
        <w:tc>
          <w:tcPr>
            <w:tcW w:w="7499" w:type="dxa"/>
            <w:shd w:val="clear" w:color="auto" w:fill="auto"/>
          </w:tcPr>
          <w:p w14:paraId="286E33A9" w14:textId="77777777" w:rsidR="00BC1343" w:rsidRDefault="00BC1343" w:rsidP="00BC1343">
            <w:pPr>
              <w:rPr>
                <w:rFonts w:ascii="Calibri" w:hAnsi="Calibri" w:cs="Arial"/>
                <w:sz w:val="20"/>
                <w:szCs w:val="20"/>
              </w:rPr>
            </w:pPr>
          </w:p>
        </w:tc>
        <w:tc>
          <w:tcPr>
            <w:tcW w:w="1238" w:type="dxa"/>
            <w:shd w:val="clear" w:color="auto" w:fill="auto"/>
          </w:tcPr>
          <w:p w14:paraId="26C0A566" w14:textId="77777777" w:rsidR="00BC1343" w:rsidRDefault="00BC1343">
            <w:pPr>
              <w:snapToGrid w:val="0"/>
              <w:rPr>
                <w:rFonts w:ascii="Calibri" w:hAnsi="Calibri" w:cs="Arial"/>
                <w:b/>
                <w:sz w:val="20"/>
                <w:szCs w:val="20"/>
              </w:rPr>
            </w:pPr>
          </w:p>
        </w:tc>
      </w:tr>
      <w:tr w:rsidR="00BC1343" w14:paraId="0E1BA3B9" w14:textId="77777777" w:rsidTr="00D84914">
        <w:tc>
          <w:tcPr>
            <w:tcW w:w="649" w:type="dxa"/>
            <w:shd w:val="clear" w:color="auto" w:fill="auto"/>
          </w:tcPr>
          <w:p w14:paraId="7E42CA23" w14:textId="77777777" w:rsidR="00BC1343" w:rsidRDefault="00BC1343">
            <w:pPr>
              <w:snapToGrid w:val="0"/>
              <w:rPr>
                <w:rFonts w:ascii="Calibri" w:hAnsi="Calibri" w:cs="Arial"/>
                <w:b/>
                <w:sz w:val="20"/>
                <w:szCs w:val="20"/>
              </w:rPr>
            </w:pPr>
          </w:p>
        </w:tc>
        <w:tc>
          <w:tcPr>
            <w:tcW w:w="7499" w:type="dxa"/>
            <w:shd w:val="clear" w:color="auto" w:fill="auto"/>
          </w:tcPr>
          <w:p w14:paraId="63519394" w14:textId="1F7630C6" w:rsidR="00BC1343" w:rsidRPr="00BC1343" w:rsidRDefault="00BC1343" w:rsidP="00BC1343">
            <w:pPr>
              <w:pStyle w:val="ListParagraph"/>
              <w:numPr>
                <w:ilvl w:val="0"/>
                <w:numId w:val="22"/>
              </w:numPr>
              <w:rPr>
                <w:rFonts w:ascii="Calibri" w:hAnsi="Calibri" w:cs="Arial"/>
                <w:sz w:val="20"/>
                <w:szCs w:val="20"/>
              </w:rPr>
            </w:pPr>
            <w:r w:rsidRPr="00BC1343">
              <w:rPr>
                <w:rFonts w:ascii="Calibri" w:hAnsi="Calibri" w:cs="Arial"/>
                <w:sz w:val="20"/>
                <w:szCs w:val="20"/>
              </w:rPr>
              <w:t>Alison Brazier had been due to return to Homerton from the Children’s Centre but would now be leaving to work as a nanny, after 18 years’ service</w:t>
            </w:r>
            <w:r>
              <w:rPr>
                <w:rFonts w:ascii="Calibri" w:hAnsi="Calibri" w:cs="Arial"/>
                <w:sz w:val="20"/>
                <w:szCs w:val="20"/>
              </w:rPr>
              <w:t>.</w:t>
            </w:r>
          </w:p>
        </w:tc>
        <w:tc>
          <w:tcPr>
            <w:tcW w:w="1238" w:type="dxa"/>
            <w:shd w:val="clear" w:color="auto" w:fill="auto"/>
          </w:tcPr>
          <w:p w14:paraId="4B978023" w14:textId="77777777" w:rsidR="00BC1343" w:rsidRDefault="00BC1343">
            <w:pPr>
              <w:snapToGrid w:val="0"/>
              <w:rPr>
                <w:rFonts w:ascii="Calibri" w:hAnsi="Calibri" w:cs="Arial"/>
                <w:b/>
                <w:sz w:val="20"/>
                <w:szCs w:val="20"/>
              </w:rPr>
            </w:pPr>
          </w:p>
        </w:tc>
      </w:tr>
      <w:tr w:rsidR="00BC1343" w14:paraId="4A8AED3D" w14:textId="77777777" w:rsidTr="00D84914">
        <w:tc>
          <w:tcPr>
            <w:tcW w:w="649" w:type="dxa"/>
            <w:shd w:val="clear" w:color="auto" w:fill="auto"/>
          </w:tcPr>
          <w:p w14:paraId="41D45E55" w14:textId="77777777" w:rsidR="00BC1343" w:rsidRDefault="00BC1343">
            <w:pPr>
              <w:snapToGrid w:val="0"/>
              <w:rPr>
                <w:rFonts w:ascii="Calibri" w:hAnsi="Calibri" w:cs="Arial"/>
                <w:b/>
                <w:sz w:val="20"/>
                <w:szCs w:val="20"/>
              </w:rPr>
            </w:pPr>
          </w:p>
        </w:tc>
        <w:tc>
          <w:tcPr>
            <w:tcW w:w="7499" w:type="dxa"/>
            <w:shd w:val="clear" w:color="auto" w:fill="auto"/>
          </w:tcPr>
          <w:p w14:paraId="0B33C663" w14:textId="77777777" w:rsidR="00BC1343" w:rsidRDefault="00BC1343" w:rsidP="00262685">
            <w:pPr>
              <w:rPr>
                <w:rFonts w:ascii="Calibri" w:hAnsi="Calibri" w:cs="Arial"/>
                <w:sz w:val="20"/>
                <w:szCs w:val="20"/>
              </w:rPr>
            </w:pPr>
          </w:p>
        </w:tc>
        <w:tc>
          <w:tcPr>
            <w:tcW w:w="1238" w:type="dxa"/>
            <w:shd w:val="clear" w:color="auto" w:fill="auto"/>
          </w:tcPr>
          <w:p w14:paraId="5C4E7FD5" w14:textId="77777777" w:rsidR="00BC1343" w:rsidRDefault="00BC1343">
            <w:pPr>
              <w:snapToGrid w:val="0"/>
              <w:rPr>
                <w:rFonts w:ascii="Calibri" w:hAnsi="Calibri" w:cs="Arial"/>
                <w:b/>
                <w:sz w:val="20"/>
                <w:szCs w:val="20"/>
              </w:rPr>
            </w:pPr>
          </w:p>
        </w:tc>
      </w:tr>
      <w:tr w:rsidR="00BC1343" w14:paraId="54FA48CD" w14:textId="77777777" w:rsidTr="00D84914">
        <w:tc>
          <w:tcPr>
            <w:tcW w:w="649" w:type="dxa"/>
            <w:shd w:val="clear" w:color="auto" w:fill="auto"/>
          </w:tcPr>
          <w:p w14:paraId="5CED1AB2" w14:textId="77777777" w:rsidR="00BC1343" w:rsidRDefault="00BC1343">
            <w:pPr>
              <w:snapToGrid w:val="0"/>
              <w:rPr>
                <w:rFonts w:ascii="Calibri" w:hAnsi="Calibri" w:cs="Arial"/>
                <w:b/>
                <w:sz w:val="20"/>
                <w:szCs w:val="20"/>
              </w:rPr>
            </w:pPr>
          </w:p>
        </w:tc>
        <w:tc>
          <w:tcPr>
            <w:tcW w:w="7499" w:type="dxa"/>
            <w:shd w:val="clear" w:color="auto" w:fill="auto"/>
          </w:tcPr>
          <w:p w14:paraId="0F261847" w14:textId="45759F6E" w:rsidR="00BC1343" w:rsidRPr="00BC1343" w:rsidRDefault="00BC1343" w:rsidP="00BC1343">
            <w:pPr>
              <w:pStyle w:val="ListParagraph"/>
              <w:numPr>
                <w:ilvl w:val="0"/>
                <w:numId w:val="22"/>
              </w:numPr>
              <w:rPr>
                <w:rFonts w:ascii="Calibri" w:hAnsi="Calibri" w:cs="Arial"/>
                <w:sz w:val="20"/>
                <w:szCs w:val="20"/>
              </w:rPr>
            </w:pPr>
            <w:r w:rsidRPr="00BC1343">
              <w:rPr>
                <w:rFonts w:ascii="Calibri" w:hAnsi="Calibri" w:cs="Arial"/>
                <w:sz w:val="20"/>
                <w:szCs w:val="20"/>
              </w:rPr>
              <w:t xml:space="preserve">Lorraine Lindsay, a lunchtime supervisor, would be leaving to have a baby and </w:t>
            </w:r>
            <w:r>
              <w:rPr>
                <w:rFonts w:ascii="Calibri" w:hAnsi="Calibri" w:cs="Arial"/>
                <w:sz w:val="20"/>
                <w:szCs w:val="20"/>
              </w:rPr>
              <w:t xml:space="preserve">to </w:t>
            </w:r>
            <w:r w:rsidRPr="00BC1343">
              <w:rPr>
                <w:rFonts w:ascii="Calibri" w:hAnsi="Calibri" w:cs="Arial"/>
                <w:sz w:val="20"/>
                <w:szCs w:val="20"/>
              </w:rPr>
              <w:t>move with her family to London.  Homerton was short of lunchtime staff, who worked between 11.00 and 1.30, and would welcome suggestions from Governors of possible people.  Days could be worked flexibly.</w:t>
            </w:r>
          </w:p>
        </w:tc>
        <w:tc>
          <w:tcPr>
            <w:tcW w:w="1238" w:type="dxa"/>
            <w:shd w:val="clear" w:color="auto" w:fill="auto"/>
          </w:tcPr>
          <w:p w14:paraId="3AD706E4" w14:textId="77777777" w:rsidR="00BC1343" w:rsidRDefault="00BC1343">
            <w:pPr>
              <w:snapToGrid w:val="0"/>
              <w:rPr>
                <w:rFonts w:ascii="Calibri" w:hAnsi="Calibri" w:cs="Arial"/>
                <w:b/>
                <w:sz w:val="20"/>
                <w:szCs w:val="20"/>
              </w:rPr>
            </w:pPr>
          </w:p>
          <w:p w14:paraId="60B8CB71" w14:textId="77777777" w:rsidR="00F17DF3" w:rsidRDefault="00F17DF3">
            <w:pPr>
              <w:snapToGrid w:val="0"/>
              <w:rPr>
                <w:rFonts w:ascii="Calibri" w:hAnsi="Calibri" w:cs="Arial"/>
                <w:b/>
                <w:sz w:val="20"/>
                <w:szCs w:val="20"/>
              </w:rPr>
            </w:pPr>
          </w:p>
          <w:p w14:paraId="437E07B3" w14:textId="510F9B12" w:rsidR="00F17DF3" w:rsidRDefault="00F17DF3">
            <w:pPr>
              <w:snapToGrid w:val="0"/>
              <w:rPr>
                <w:rFonts w:ascii="Calibri" w:hAnsi="Calibri" w:cs="Arial"/>
                <w:b/>
                <w:sz w:val="20"/>
                <w:szCs w:val="20"/>
              </w:rPr>
            </w:pPr>
            <w:r>
              <w:rPr>
                <w:rFonts w:ascii="Calibri" w:hAnsi="Calibri" w:cs="Arial"/>
                <w:b/>
                <w:sz w:val="20"/>
                <w:szCs w:val="20"/>
              </w:rPr>
              <w:t>All Governors</w:t>
            </w:r>
          </w:p>
        </w:tc>
      </w:tr>
      <w:tr w:rsidR="00BC1343" w14:paraId="5A189F6B" w14:textId="77777777" w:rsidTr="00D84914">
        <w:tc>
          <w:tcPr>
            <w:tcW w:w="649" w:type="dxa"/>
            <w:shd w:val="clear" w:color="auto" w:fill="auto"/>
          </w:tcPr>
          <w:p w14:paraId="3824F4EE" w14:textId="77777777" w:rsidR="00BC1343" w:rsidRDefault="00BC1343">
            <w:pPr>
              <w:snapToGrid w:val="0"/>
              <w:rPr>
                <w:rFonts w:ascii="Calibri" w:hAnsi="Calibri" w:cs="Arial"/>
                <w:b/>
                <w:sz w:val="20"/>
                <w:szCs w:val="20"/>
              </w:rPr>
            </w:pPr>
          </w:p>
        </w:tc>
        <w:tc>
          <w:tcPr>
            <w:tcW w:w="7499" w:type="dxa"/>
            <w:shd w:val="clear" w:color="auto" w:fill="auto"/>
          </w:tcPr>
          <w:p w14:paraId="7CD52A65" w14:textId="77777777" w:rsidR="00BC1343" w:rsidRDefault="00BC1343" w:rsidP="00262685">
            <w:pPr>
              <w:rPr>
                <w:rFonts w:ascii="Calibri" w:hAnsi="Calibri" w:cs="Arial"/>
                <w:sz w:val="20"/>
                <w:szCs w:val="20"/>
              </w:rPr>
            </w:pPr>
          </w:p>
        </w:tc>
        <w:tc>
          <w:tcPr>
            <w:tcW w:w="1238" w:type="dxa"/>
            <w:shd w:val="clear" w:color="auto" w:fill="auto"/>
          </w:tcPr>
          <w:p w14:paraId="18C86007" w14:textId="77777777" w:rsidR="00BC1343" w:rsidRDefault="00BC1343">
            <w:pPr>
              <w:snapToGrid w:val="0"/>
              <w:rPr>
                <w:rFonts w:ascii="Calibri" w:hAnsi="Calibri" w:cs="Arial"/>
                <w:b/>
                <w:sz w:val="20"/>
                <w:szCs w:val="20"/>
              </w:rPr>
            </w:pPr>
          </w:p>
        </w:tc>
      </w:tr>
      <w:tr w:rsidR="00BC1343" w14:paraId="7396DBDB" w14:textId="77777777" w:rsidTr="00D84914">
        <w:tc>
          <w:tcPr>
            <w:tcW w:w="649" w:type="dxa"/>
            <w:shd w:val="clear" w:color="auto" w:fill="auto"/>
          </w:tcPr>
          <w:p w14:paraId="5A29B696" w14:textId="77777777" w:rsidR="00BC1343" w:rsidRDefault="00BC1343">
            <w:pPr>
              <w:snapToGrid w:val="0"/>
              <w:rPr>
                <w:rFonts w:ascii="Calibri" w:hAnsi="Calibri" w:cs="Arial"/>
                <w:b/>
                <w:sz w:val="20"/>
                <w:szCs w:val="20"/>
              </w:rPr>
            </w:pPr>
          </w:p>
        </w:tc>
        <w:tc>
          <w:tcPr>
            <w:tcW w:w="7499" w:type="dxa"/>
            <w:shd w:val="clear" w:color="auto" w:fill="auto"/>
          </w:tcPr>
          <w:p w14:paraId="0D4E860A" w14:textId="439A569C" w:rsidR="00BC1343" w:rsidRPr="00F17DF3" w:rsidRDefault="00BC1343" w:rsidP="00F17DF3">
            <w:pPr>
              <w:pStyle w:val="ListParagraph"/>
              <w:numPr>
                <w:ilvl w:val="0"/>
                <w:numId w:val="23"/>
              </w:numPr>
              <w:rPr>
                <w:rFonts w:ascii="Calibri" w:hAnsi="Calibri" w:cs="Arial"/>
                <w:sz w:val="20"/>
                <w:szCs w:val="20"/>
              </w:rPr>
            </w:pPr>
            <w:r w:rsidRPr="00F17DF3">
              <w:rPr>
                <w:rFonts w:ascii="Calibri" w:hAnsi="Calibri" w:cs="Arial"/>
                <w:sz w:val="20"/>
                <w:szCs w:val="20"/>
              </w:rPr>
              <w:t xml:space="preserve">Felicity Higginson would be reducing her hours from full-time to three days a week with effect from September.  Confirmation of other possible changes was awaited </w:t>
            </w:r>
            <w:r w:rsidRPr="00F17DF3">
              <w:rPr>
                <w:rFonts w:ascii="Calibri" w:hAnsi="Calibri" w:cs="Arial"/>
                <w:sz w:val="20"/>
                <w:szCs w:val="20"/>
              </w:rPr>
              <w:lastRenderedPageBreak/>
              <w:t>before advertising for new staff; an update would be brought to the next Governing Body meeting.  Kay noted that one or more of the current ITT students might be interested in part-time work from September.</w:t>
            </w:r>
          </w:p>
        </w:tc>
        <w:tc>
          <w:tcPr>
            <w:tcW w:w="1238" w:type="dxa"/>
            <w:shd w:val="clear" w:color="auto" w:fill="auto"/>
          </w:tcPr>
          <w:p w14:paraId="05522521" w14:textId="77777777" w:rsidR="00BC1343" w:rsidRDefault="00BC1343">
            <w:pPr>
              <w:snapToGrid w:val="0"/>
              <w:rPr>
                <w:rFonts w:ascii="Calibri" w:hAnsi="Calibri" w:cs="Arial"/>
                <w:b/>
                <w:sz w:val="20"/>
                <w:szCs w:val="20"/>
              </w:rPr>
            </w:pPr>
          </w:p>
          <w:p w14:paraId="7F8D459A" w14:textId="77777777" w:rsidR="00BC1343" w:rsidRDefault="00BC1343">
            <w:pPr>
              <w:snapToGrid w:val="0"/>
              <w:rPr>
                <w:rFonts w:ascii="Calibri" w:hAnsi="Calibri" w:cs="Arial"/>
                <w:b/>
                <w:sz w:val="20"/>
                <w:szCs w:val="20"/>
              </w:rPr>
            </w:pPr>
          </w:p>
          <w:p w14:paraId="3EF67512" w14:textId="77777777" w:rsidR="00BC1343" w:rsidRDefault="00BC1343">
            <w:pPr>
              <w:snapToGrid w:val="0"/>
              <w:rPr>
                <w:rFonts w:ascii="Calibri" w:hAnsi="Calibri" w:cs="Arial"/>
                <w:b/>
                <w:sz w:val="20"/>
                <w:szCs w:val="20"/>
              </w:rPr>
            </w:pPr>
          </w:p>
          <w:p w14:paraId="1878F68A" w14:textId="4F460CED" w:rsidR="00BC1343" w:rsidRDefault="00BC1343">
            <w:pPr>
              <w:snapToGrid w:val="0"/>
              <w:rPr>
                <w:rFonts w:ascii="Calibri" w:hAnsi="Calibri" w:cs="Arial"/>
                <w:b/>
                <w:sz w:val="20"/>
                <w:szCs w:val="20"/>
              </w:rPr>
            </w:pPr>
            <w:r>
              <w:rPr>
                <w:rFonts w:ascii="Calibri" w:hAnsi="Calibri" w:cs="Arial"/>
                <w:b/>
                <w:sz w:val="20"/>
                <w:szCs w:val="20"/>
              </w:rPr>
              <w:t>Alex</w:t>
            </w:r>
          </w:p>
        </w:tc>
      </w:tr>
      <w:tr w:rsidR="00262685" w14:paraId="6CE27E4E" w14:textId="77777777" w:rsidTr="00D84914">
        <w:tc>
          <w:tcPr>
            <w:tcW w:w="649" w:type="dxa"/>
            <w:shd w:val="clear" w:color="auto" w:fill="auto"/>
          </w:tcPr>
          <w:p w14:paraId="58AF7737" w14:textId="77777777" w:rsidR="00262685" w:rsidRDefault="00262685">
            <w:pPr>
              <w:snapToGrid w:val="0"/>
              <w:rPr>
                <w:rFonts w:ascii="Calibri" w:hAnsi="Calibri" w:cs="Arial"/>
                <w:b/>
                <w:sz w:val="20"/>
                <w:szCs w:val="20"/>
              </w:rPr>
            </w:pPr>
          </w:p>
        </w:tc>
        <w:tc>
          <w:tcPr>
            <w:tcW w:w="7499" w:type="dxa"/>
            <w:shd w:val="clear" w:color="auto" w:fill="auto"/>
          </w:tcPr>
          <w:p w14:paraId="5E7D5C09" w14:textId="77777777" w:rsidR="00262685" w:rsidRDefault="00262685" w:rsidP="00262685">
            <w:pPr>
              <w:rPr>
                <w:rFonts w:ascii="Calibri" w:hAnsi="Calibri" w:cs="Arial"/>
                <w:sz w:val="20"/>
                <w:szCs w:val="20"/>
              </w:rPr>
            </w:pPr>
          </w:p>
        </w:tc>
        <w:tc>
          <w:tcPr>
            <w:tcW w:w="1238" w:type="dxa"/>
            <w:shd w:val="clear" w:color="auto" w:fill="auto"/>
          </w:tcPr>
          <w:p w14:paraId="0A40A40F" w14:textId="77777777" w:rsidR="00262685" w:rsidRDefault="00262685">
            <w:pPr>
              <w:snapToGrid w:val="0"/>
              <w:rPr>
                <w:rFonts w:ascii="Calibri" w:hAnsi="Calibri" w:cs="Arial"/>
                <w:b/>
                <w:sz w:val="20"/>
                <w:szCs w:val="20"/>
              </w:rPr>
            </w:pPr>
          </w:p>
        </w:tc>
      </w:tr>
      <w:tr w:rsidR="00262685" w14:paraId="29B37BA5" w14:textId="77777777" w:rsidTr="00D84914">
        <w:tc>
          <w:tcPr>
            <w:tcW w:w="649" w:type="dxa"/>
            <w:shd w:val="clear" w:color="auto" w:fill="auto"/>
          </w:tcPr>
          <w:p w14:paraId="481472A4" w14:textId="77777777" w:rsidR="00262685" w:rsidRDefault="00433EEE">
            <w:pPr>
              <w:snapToGrid w:val="0"/>
              <w:rPr>
                <w:rFonts w:ascii="Calibri" w:hAnsi="Calibri" w:cs="Arial"/>
                <w:b/>
                <w:sz w:val="20"/>
                <w:szCs w:val="20"/>
              </w:rPr>
            </w:pPr>
            <w:r>
              <w:rPr>
                <w:rFonts w:ascii="Calibri" w:hAnsi="Calibri" w:cs="Arial"/>
                <w:b/>
                <w:sz w:val="20"/>
                <w:szCs w:val="20"/>
              </w:rPr>
              <w:t>c</w:t>
            </w:r>
            <w:r w:rsidR="00E75EF7">
              <w:rPr>
                <w:rFonts w:ascii="Calibri" w:hAnsi="Calibri" w:cs="Arial"/>
                <w:b/>
                <w:sz w:val="20"/>
                <w:szCs w:val="20"/>
              </w:rPr>
              <w:t>)</w:t>
            </w:r>
          </w:p>
        </w:tc>
        <w:tc>
          <w:tcPr>
            <w:tcW w:w="7499" w:type="dxa"/>
            <w:shd w:val="clear" w:color="auto" w:fill="auto"/>
          </w:tcPr>
          <w:p w14:paraId="537EE49B" w14:textId="0231B5BA" w:rsidR="00262685" w:rsidRPr="00262685" w:rsidRDefault="00537E6B" w:rsidP="00262685">
            <w:pPr>
              <w:rPr>
                <w:rFonts w:ascii="Calibri" w:hAnsi="Calibri" w:cs="Arial"/>
                <w:sz w:val="20"/>
                <w:szCs w:val="20"/>
              </w:rPr>
            </w:pPr>
            <w:r w:rsidRPr="00E5572A">
              <w:rPr>
                <w:rFonts w:ascii="Calibri" w:hAnsi="Calibri" w:cs="Arial"/>
                <w:b/>
                <w:sz w:val="20"/>
                <w:szCs w:val="20"/>
              </w:rPr>
              <w:t xml:space="preserve">Children’s </w:t>
            </w:r>
            <w:r w:rsidR="00F17DF3">
              <w:rPr>
                <w:rFonts w:ascii="Calibri" w:hAnsi="Calibri" w:cs="Arial"/>
                <w:b/>
                <w:sz w:val="20"/>
                <w:szCs w:val="20"/>
              </w:rPr>
              <w:t>c</w:t>
            </w:r>
            <w:r w:rsidRPr="00E5572A">
              <w:rPr>
                <w:rFonts w:ascii="Calibri" w:hAnsi="Calibri" w:cs="Arial"/>
                <w:b/>
                <w:sz w:val="20"/>
                <w:szCs w:val="20"/>
              </w:rPr>
              <w:t>entre</w:t>
            </w:r>
            <w:r>
              <w:rPr>
                <w:rFonts w:ascii="Calibri" w:hAnsi="Calibri" w:cs="Arial"/>
                <w:sz w:val="20"/>
                <w:szCs w:val="20"/>
              </w:rPr>
              <w:t xml:space="preserve"> – Messy Play sessions would be run in-house after April, led by Suzy Hughes and parent volunteers.  The possibility of running a music group from September was also being discussed.</w:t>
            </w:r>
            <w:r w:rsidR="00992641">
              <w:rPr>
                <w:rFonts w:ascii="Calibri" w:hAnsi="Calibri" w:cs="Arial"/>
                <w:sz w:val="20"/>
                <w:szCs w:val="20"/>
              </w:rPr>
              <w:t xml:space="preserve">  Jo Maxwell, the Early Help District Manager for Cambridge City, had visited Alex that morning.  It had been a positive meeting and Jo had been keen for Homerton to maintain contact with Claire Brackley in her new role as Early Help Assistant Manager.  The County Council was still finalising staffing issues arising from the transfer of children’s centre functions.  Jo Maxwell had offered to attend a staff meeting to give a presentation o</w:t>
            </w:r>
            <w:r w:rsidR="00722DBA">
              <w:rPr>
                <w:rFonts w:ascii="Calibri" w:hAnsi="Calibri" w:cs="Arial"/>
                <w:sz w:val="20"/>
                <w:szCs w:val="20"/>
              </w:rPr>
              <w:t>n</w:t>
            </w:r>
            <w:r w:rsidR="00992641">
              <w:rPr>
                <w:rFonts w:ascii="Calibri" w:hAnsi="Calibri" w:cs="Arial"/>
                <w:sz w:val="20"/>
                <w:szCs w:val="20"/>
              </w:rPr>
              <w:t xml:space="preserve"> what services could be accessed and how.</w:t>
            </w:r>
          </w:p>
        </w:tc>
        <w:tc>
          <w:tcPr>
            <w:tcW w:w="1238" w:type="dxa"/>
            <w:shd w:val="clear" w:color="auto" w:fill="auto"/>
          </w:tcPr>
          <w:p w14:paraId="4614DEC8" w14:textId="77777777" w:rsidR="00F07D61" w:rsidRDefault="00F07D61">
            <w:pPr>
              <w:snapToGrid w:val="0"/>
              <w:rPr>
                <w:rFonts w:ascii="Calibri" w:hAnsi="Calibri" w:cs="Arial"/>
                <w:b/>
                <w:sz w:val="20"/>
                <w:szCs w:val="20"/>
              </w:rPr>
            </w:pPr>
          </w:p>
        </w:tc>
      </w:tr>
      <w:tr w:rsidR="00262685" w14:paraId="2F181CE1" w14:textId="77777777" w:rsidTr="00D84914">
        <w:tc>
          <w:tcPr>
            <w:tcW w:w="649" w:type="dxa"/>
            <w:shd w:val="clear" w:color="auto" w:fill="auto"/>
          </w:tcPr>
          <w:p w14:paraId="659B2C60" w14:textId="77777777" w:rsidR="00262685" w:rsidRDefault="00262685">
            <w:pPr>
              <w:snapToGrid w:val="0"/>
              <w:rPr>
                <w:rFonts w:ascii="Calibri" w:hAnsi="Calibri" w:cs="Arial"/>
                <w:b/>
                <w:sz w:val="20"/>
                <w:szCs w:val="20"/>
              </w:rPr>
            </w:pPr>
          </w:p>
        </w:tc>
        <w:tc>
          <w:tcPr>
            <w:tcW w:w="7499" w:type="dxa"/>
            <w:shd w:val="clear" w:color="auto" w:fill="auto"/>
          </w:tcPr>
          <w:p w14:paraId="0D024B00" w14:textId="77777777" w:rsidR="00262685" w:rsidRDefault="00262685">
            <w:pPr>
              <w:snapToGrid w:val="0"/>
              <w:rPr>
                <w:rFonts w:ascii="Calibri" w:hAnsi="Calibri" w:cs="Arial"/>
                <w:b/>
                <w:sz w:val="20"/>
                <w:szCs w:val="20"/>
              </w:rPr>
            </w:pPr>
          </w:p>
        </w:tc>
        <w:tc>
          <w:tcPr>
            <w:tcW w:w="1238" w:type="dxa"/>
            <w:shd w:val="clear" w:color="auto" w:fill="auto"/>
          </w:tcPr>
          <w:p w14:paraId="2C03F699" w14:textId="77777777" w:rsidR="00262685" w:rsidRDefault="00262685">
            <w:pPr>
              <w:snapToGrid w:val="0"/>
              <w:rPr>
                <w:rFonts w:ascii="Calibri" w:hAnsi="Calibri" w:cs="Arial"/>
                <w:b/>
                <w:sz w:val="20"/>
                <w:szCs w:val="20"/>
              </w:rPr>
            </w:pPr>
          </w:p>
        </w:tc>
      </w:tr>
      <w:tr w:rsidR="00262685" w14:paraId="59F967CE" w14:textId="77777777" w:rsidTr="00D84914">
        <w:tc>
          <w:tcPr>
            <w:tcW w:w="649" w:type="dxa"/>
            <w:shd w:val="clear" w:color="auto" w:fill="auto"/>
          </w:tcPr>
          <w:p w14:paraId="4B18C0A6" w14:textId="77777777" w:rsidR="00262685" w:rsidRDefault="00433EEE">
            <w:pPr>
              <w:snapToGrid w:val="0"/>
              <w:rPr>
                <w:rFonts w:ascii="Calibri" w:hAnsi="Calibri" w:cs="Arial"/>
                <w:b/>
                <w:sz w:val="20"/>
                <w:szCs w:val="20"/>
              </w:rPr>
            </w:pPr>
            <w:r>
              <w:rPr>
                <w:rFonts w:ascii="Calibri" w:hAnsi="Calibri" w:cs="Arial"/>
                <w:b/>
                <w:sz w:val="20"/>
                <w:szCs w:val="20"/>
              </w:rPr>
              <w:t>d</w:t>
            </w:r>
            <w:r w:rsidR="00E75EF7">
              <w:rPr>
                <w:rFonts w:ascii="Calibri" w:hAnsi="Calibri" w:cs="Arial"/>
                <w:b/>
                <w:sz w:val="20"/>
                <w:szCs w:val="20"/>
              </w:rPr>
              <w:t>)</w:t>
            </w:r>
          </w:p>
        </w:tc>
        <w:tc>
          <w:tcPr>
            <w:tcW w:w="7499" w:type="dxa"/>
            <w:shd w:val="clear" w:color="auto" w:fill="auto"/>
          </w:tcPr>
          <w:p w14:paraId="0FA38323" w14:textId="7ED0AD9C" w:rsidR="00375FA0" w:rsidRPr="00262685" w:rsidRDefault="00992641" w:rsidP="00262685">
            <w:pPr>
              <w:rPr>
                <w:rFonts w:ascii="Calibri" w:hAnsi="Calibri" w:cs="Arial"/>
                <w:sz w:val="20"/>
                <w:szCs w:val="20"/>
              </w:rPr>
            </w:pPr>
            <w:r w:rsidRPr="00551E20">
              <w:rPr>
                <w:rFonts w:ascii="Calibri" w:hAnsi="Calibri" w:cs="Arial"/>
                <w:b/>
                <w:sz w:val="20"/>
                <w:szCs w:val="20"/>
              </w:rPr>
              <w:t>Parent survey</w:t>
            </w:r>
            <w:r>
              <w:rPr>
                <w:rFonts w:ascii="Calibri" w:hAnsi="Calibri" w:cs="Arial"/>
                <w:sz w:val="20"/>
                <w:szCs w:val="20"/>
              </w:rPr>
              <w:t xml:space="preserve"> – The results of the parent survey had generally been very positive.  Many of the comments made had been about food, some of these contradictory.</w:t>
            </w:r>
          </w:p>
        </w:tc>
        <w:tc>
          <w:tcPr>
            <w:tcW w:w="1238" w:type="dxa"/>
            <w:shd w:val="clear" w:color="auto" w:fill="auto"/>
          </w:tcPr>
          <w:p w14:paraId="0EEA9F99" w14:textId="77777777" w:rsidR="00262685" w:rsidRDefault="00262685">
            <w:pPr>
              <w:snapToGrid w:val="0"/>
              <w:rPr>
                <w:rFonts w:ascii="Calibri" w:hAnsi="Calibri" w:cs="Arial"/>
                <w:b/>
                <w:sz w:val="20"/>
                <w:szCs w:val="20"/>
              </w:rPr>
            </w:pPr>
          </w:p>
        </w:tc>
      </w:tr>
      <w:tr w:rsidR="00722DBA" w14:paraId="70451441" w14:textId="77777777" w:rsidTr="00D84914">
        <w:tc>
          <w:tcPr>
            <w:tcW w:w="649" w:type="dxa"/>
            <w:shd w:val="clear" w:color="auto" w:fill="auto"/>
          </w:tcPr>
          <w:p w14:paraId="35186BF6" w14:textId="77777777" w:rsidR="00722DBA" w:rsidRDefault="00722DBA">
            <w:pPr>
              <w:snapToGrid w:val="0"/>
              <w:rPr>
                <w:rFonts w:ascii="Calibri" w:hAnsi="Calibri" w:cs="Arial"/>
                <w:b/>
                <w:sz w:val="20"/>
                <w:szCs w:val="20"/>
              </w:rPr>
            </w:pPr>
          </w:p>
        </w:tc>
        <w:tc>
          <w:tcPr>
            <w:tcW w:w="7499" w:type="dxa"/>
            <w:shd w:val="clear" w:color="auto" w:fill="auto"/>
          </w:tcPr>
          <w:p w14:paraId="04F27E62" w14:textId="77777777" w:rsidR="00722DBA" w:rsidRDefault="00722DBA">
            <w:pPr>
              <w:snapToGrid w:val="0"/>
              <w:rPr>
                <w:rFonts w:ascii="Calibri" w:hAnsi="Calibri" w:cs="Arial"/>
                <w:b/>
                <w:sz w:val="20"/>
                <w:szCs w:val="20"/>
              </w:rPr>
            </w:pPr>
          </w:p>
        </w:tc>
        <w:tc>
          <w:tcPr>
            <w:tcW w:w="1238" w:type="dxa"/>
            <w:shd w:val="clear" w:color="auto" w:fill="auto"/>
          </w:tcPr>
          <w:p w14:paraId="65E72A0D" w14:textId="77777777" w:rsidR="00722DBA" w:rsidRDefault="00722DBA">
            <w:pPr>
              <w:snapToGrid w:val="0"/>
              <w:rPr>
                <w:rFonts w:ascii="Calibri" w:hAnsi="Calibri" w:cs="Arial"/>
                <w:b/>
                <w:sz w:val="20"/>
                <w:szCs w:val="20"/>
              </w:rPr>
            </w:pPr>
          </w:p>
        </w:tc>
      </w:tr>
      <w:tr w:rsidR="00722DBA" w14:paraId="42D1703C" w14:textId="77777777" w:rsidTr="00D84914">
        <w:tc>
          <w:tcPr>
            <w:tcW w:w="649" w:type="dxa"/>
            <w:shd w:val="clear" w:color="auto" w:fill="auto"/>
          </w:tcPr>
          <w:p w14:paraId="1DA52B3D" w14:textId="77777777" w:rsidR="00722DBA" w:rsidRDefault="00722DBA">
            <w:pPr>
              <w:snapToGrid w:val="0"/>
              <w:rPr>
                <w:rFonts w:ascii="Calibri" w:hAnsi="Calibri" w:cs="Arial"/>
                <w:b/>
                <w:sz w:val="20"/>
                <w:szCs w:val="20"/>
              </w:rPr>
            </w:pPr>
          </w:p>
        </w:tc>
        <w:tc>
          <w:tcPr>
            <w:tcW w:w="7499" w:type="dxa"/>
            <w:shd w:val="clear" w:color="auto" w:fill="auto"/>
          </w:tcPr>
          <w:p w14:paraId="64787D3A" w14:textId="7FDDE615" w:rsidR="00722DBA" w:rsidRDefault="00722DBA">
            <w:pPr>
              <w:snapToGrid w:val="0"/>
              <w:rPr>
                <w:rFonts w:ascii="Calibri" w:hAnsi="Calibri" w:cs="Arial"/>
                <w:b/>
                <w:sz w:val="20"/>
                <w:szCs w:val="20"/>
              </w:rPr>
            </w:pPr>
            <w:r>
              <w:rPr>
                <w:rFonts w:ascii="Calibri" w:hAnsi="Calibri" w:cs="Arial"/>
                <w:sz w:val="20"/>
                <w:szCs w:val="20"/>
              </w:rPr>
              <w:t xml:space="preserve">Governors noted that Homerton’s food was currently provided by Cambridgeshire Catering and Cleaning Services (CCS), which would be closed down by the local authority in December 2018.  Homerton would need to decide whether to bring these services in-house or to bring in an external company such as Cucina or The Lunchtime Company.  Kay noted that the meals at Trumpington Community College were very good and Alex agreed to find out who provided them.  Part of the problem at Homerton was that the kitchen was so small, meaning that at least some meal elements needed to brought in ready-prepared or frozen.  CCS would leave all of the catering equipment, but Homerton would take on liability for its maintenance.  Alex was meeting relevant people, including CCS and Homerton’s dry goods supplier, and would establish what proportion of the costs currently paid were for staff salaries.  Existing staff would be TUPE-transferred either to Homerton or to the new company: nothing would change for them other than their management.  </w:t>
            </w:r>
          </w:p>
        </w:tc>
        <w:tc>
          <w:tcPr>
            <w:tcW w:w="1238" w:type="dxa"/>
            <w:shd w:val="clear" w:color="auto" w:fill="auto"/>
          </w:tcPr>
          <w:p w14:paraId="108CAB44" w14:textId="77777777" w:rsidR="00722DBA" w:rsidRDefault="00722DBA">
            <w:pPr>
              <w:snapToGrid w:val="0"/>
              <w:rPr>
                <w:rFonts w:ascii="Calibri" w:hAnsi="Calibri" w:cs="Arial"/>
                <w:b/>
                <w:sz w:val="20"/>
                <w:szCs w:val="20"/>
              </w:rPr>
            </w:pPr>
          </w:p>
          <w:p w14:paraId="465268DB" w14:textId="77777777" w:rsidR="00722DBA" w:rsidRDefault="00722DBA">
            <w:pPr>
              <w:snapToGrid w:val="0"/>
              <w:rPr>
                <w:rFonts w:ascii="Calibri" w:hAnsi="Calibri" w:cs="Arial"/>
                <w:b/>
                <w:sz w:val="20"/>
                <w:szCs w:val="20"/>
              </w:rPr>
            </w:pPr>
          </w:p>
          <w:p w14:paraId="68E41277" w14:textId="77777777" w:rsidR="00722DBA" w:rsidRDefault="00722DBA">
            <w:pPr>
              <w:snapToGrid w:val="0"/>
              <w:rPr>
                <w:rFonts w:ascii="Calibri" w:hAnsi="Calibri" w:cs="Arial"/>
                <w:b/>
                <w:sz w:val="20"/>
                <w:szCs w:val="20"/>
              </w:rPr>
            </w:pPr>
          </w:p>
          <w:p w14:paraId="3C061BB7" w14:textId="77777777" w:rsidR="00722DBA" w:rsidRDefault="00722DBA">
            <w:pPr>
              <w:snapToGrid w:val="0"/>
              <w:rPr>
                <w:rFonts w:ascii="Calibri" w:hAnsi="Calibri" w:cs="Arial"/>
                <w:b/>
                <w:sz w:val="20"/>
                <w:szCs w:val="20"/>
              </w:rPr>
            </w:pPr>
          </w:p>
          <w:p w14:paraId="7D691181" w14:textId="09737F21" w:rsidR="00722DBA" w:rsidRDefault="00722DBA">
            <w:pPr>
              <w:snapToGrid w:val="0"/>
              <w:rPr>
                <w:rFonts w:ascii="Calibri" w:hAnsi="Calibri" w:cs="Arial"/>
                <w:b/>
                <w:sz w:val="20"/>
                <w:szCs w:val="20"/>
              </w:rPr>
            </w:pPr>
            <w:r>
              <w:rPr>
                <w:rFonts w:ascii="Calibri" w:hAnsi="Calibri" w:cs="Arial"/>
                <w:b/>
                <w:sz w:val="20"/>
                <w:szCs w:val="20"/>
              </w:rPr>
              <w:t>Alex</w:t>
            </w:r>
          </w:p>
        </w:tc>
      </w:tr>
      <w:tr w:rsidR="0083402C" w14:paraId="28FB1865" w14:textId="77777777" w:rsidTr="00D84914">
        <w:tc>
          <w:tcPr>
            <w:tcW w:w="649" w:type="dxa"/>
            <w:shd w:val="clear" w:color="auto" w:fill="auto"/>
          </w:tcPr>
          <w:p w14:paraId="50101EA7" w14:textId="77777777" w:rsidR="0083402C" w:rsidRDefault="0083402C">
            <w:pPr>
              <w:snapToGrid w:val="0"/>
              <w:rPr>
                <w:rFonts w:ascii="Calibri" w:hAnsi="Calibri" w:cs="Arial"/>
                <w:b/>
                <w:sz w:val="20"/>
                <w:szCs w:val="20"/>
              </w:rPr>
            </w:pPr>
          </w:p>
        </w:tc>
        <w:tc>
          <w:tcPr>
            <w:tcW w:w="7499" w:type="dxa"/>
            <w:shd w:val="clear" w:color="auto" w:fill="auto"/>
          </w:tcPr>
          <w:p w14:paraId="1574DE30" w14:textId="77777777" w:rsidR="0083402C" w:rsidRDefault="0083402C">
            <w:pPr>
              <w:snapToGrid w:val="0"/>
              <w:rPr>
                <w:rFonts w:ascii="Calibri" w:hAnsi="Calibri" w:cs="Arial"/>
                <w:b/>
                <w:sz w:val="20"/>
                <w:szCs w:val="20"/>
              </w:rPr>
            </w:pPr>
          </w:p>
        </w:tc>
        <w:tc>
          <w:tcPr>
            <w:tcW w:w="1238" w:type="dxa"/>
            <w:shd w:val="clear" w:color="auto" w:fill="auto"/>
          </w:tcPr>
          <w:p w14:paraId="3F7C9208" w14:textId="77777777" w:rsidR="0083402C" w:rsidRDefault="0083402C">
            <w:pPr>
              <w:snapToGrid w:val="0"/>
              <w:rPr>
                <w:rFonts w:ascii="Calibri" w:hAnsi="Calibri" w:cs="Arial"/>
                <w:b/>
                <w:sz w:val="20"/>
                <w:szCs w:val="20"/>
              </w:rPr>
            </w:pPr>
          </w:p>
        </w:tc>
      </w:tr>
      <w:tr w:rsidR="00067130" w14:paraId="4CAB3BC0" w14:textId="77777777" w:rsidTr="00D84914">
        <w:tc>
          <w:tcPr>
            <w:tcW w:w="649" w:type="dxa"/>
            <w:shd w:val="clear" w:color="auto" w:fill="auto"/>
          </w:tcPr>
          <w:p w14:paraId="43E3AC37" w14:textId="77777777" w:rsidR="00067130" w:rsidRDefault="00D63491">
            <w:pPr>
              <w:snapToGrid w:val="0"/>
              <w:rPr>
                <w:rFonts w:ascii="Calibri" w:hAnsi="Calibri" w:cs="Arial"/>
                <w:b/>
                <w:sz w:val="20"/>
                <w:szCs w:val="20"/>
              </w:rPr>
            </w:pPr>
            <w:r>
              <w:rPr>
                <w:rFonts w:ascii="Calibri" w:hAnsi="Calibri" w:cs="Arial"/>
                <w:b/>
                <w:sz w:val="20"/>
                <w:szCs w:val="20"/>
              </w:rPr>
              <w:t>e</w:t>
            </w:r>
            <w:r w:rsidR="00433EEE">
              <w:rPr>
                <w:rFonts w:ascii="Calibri" w:hAnsi="Calibri" w:cs="Arial"/>
                <w:b/>
                <w:sz w:val="20"/>
                <w:szCs w:val="20"/>
              </w:rPr>
              <w:t>)</w:t>
            </w:r>
          </w:p>
        </w:tc>
        <w:tc>
          <w:tcPr>
            <w:tcW w:w="7499" w:type="dxa"/>
            <w:shd w:val="clear" w:color="auto" w:fill="auto"/>
          </w:tcPr>
          <w:p w14:paraId="10528570" w14:textId="5983D544" w:rsidR="00067130" w:rsidRPr="00D63491" w:rsidRDefault="00551E20">
            <w:pPr>
              <w:snapToGrid w:val="0"/>
              <w:rPr>
                <w:rFonts w:ascii="Calibri" w:hAnsi="Calibri" w:cs="Arial"/>
                <w:sz w:val="20"/>
                <w:szCs w:val="20"/>
              </w:rPr>
            </w:pPr>
            <w:r w:rsidRPr="00E5572A">
              <w:rPr>
                <w:rFonts w:ascii="Calibri" w:hAnsi="Calibri" w:cs="Arial"/>
                <w:b/>
                <w:sz w:val="20"/>
                <w:szCs w:val="20"/>
              </w:rPr>
              <w:t xml:space="preserve">Events </w:t>
            </w:r>
            <w:r>
              <w:rPr>
                <w:rFonts w:ascii="Calibri" w:hAnsi="Calibri" w:cs="Arial"/>
                <w:sz w:val="20"/>
                <w:szCs w:val="20"/>
              </w:rPr>
              <w:t>– The Eggstravaganza had been a lovely event and the weather had been good.</w:t>
            </w:r>
            <w:r w:rsidR="00706BE6">
              <w:rPr>
                <w:rFonts w:ascii="Calibri" w:hAnsi="Calibri" w:cs="Arial"/>
                <w:sz w:val="20"/>
                <w:szCs w:val="20"/>
              </w:rPr>
              <w:t xml:space="preserve">  The Danceathon had also taken place and had raised £90.</w:t>
            </w:r>
          </w:p>
        </w:tc>
        <w:tc>
          <w:tcPr>
            <w:tcW w:w="1238" w:type="dxa"/>
            <w:shd w:val="clear" w:color="auto" w:fill="auto"/>
          </w:tcPr>
          <w:p w14:paraId="48D5C9CB" w14:textId="77777777" w:rsidR="00067130" w:rsidRDefault="00067130">
            <w:pPr>
              <w:snapToGrid w:val="0"/>
              <w:rPr>
                <w:rFonts w:ascii="Calibri" w:hAnsi="Calibri" w:cs="Arial"/>
                <w:b/>
                <w:sz w:val="20"/>
                <w:szCs w:val="20"/>
              </w:rPr>
            </w:pPr>
          </w:p>
        </w:tc>
      </w:tr>
      <w:tr w:rsidR="00007F25" w14:paraId="693D4CDB" w14:textId="77777777" w:rsidTr="00D84914">
        <w:tc>
          <w:tcPr>
            <w:tcW w:w="649" w:type="dxa"/>
            <w:shd w:val="clear" w:color="auto" w:fill="auto"/>
          </w:tcPr>
          <w:p w14:paraId="0E302F67" w14:textId="77777777" w:rsidR="00007F25" w:rsidRDefault="00007F25">
            <w:pPr>
              <w:snapToGrid w:val="0"/>
              <w:rPr>
                <w:rFonts w:ascii="Calibri" w:hAnsi="Calibri" w:cs="Arial"/>
                <w:b/>
                <w:sz w:val="20"/>
                <w:szCs w:val="20"/>
              </w:rPr>
            </w:pPr>
          </w:p>
        </w:tc>
        <w:tc>
          <w:tcPr>
            <w:tcW w:w="7499" w:type="dxa"/>
            <w:shd w:val="clear" w:color="auto" w:fill="auto"/>
          </w:tcPr>
          <w:p w14:paraId="69974BB2" w14:textId="77777777" w:rsidR="00007F25" w:rsidRPr="00E5572A" w:rsidRDefault="00007F25">
            <w:pPr>
              <w:rPr>
                <w:rFonts w:ascii="Calibri" w:hAnsi="Calibri" w:cs="Arial"/>
                <w:b/>
                <w:sz w:val="20"/>
                <w:szCs w:val="20"/>
              </w:rPr>
            </w:pPr>
          </w:p>
        </w:tc>
        <w:tc>
          <w:tcPr>
            <w:tcW w:w="1238" w:type="dxa"/>
            <w:shd w:val="clear" w:color="auto" w:fill="auto"/>
          </w:tcPr>
          <w:p w14:paraId="6C3FDE3A" w14:textId="77777777" w:rsidR="00007F25" w:rsidRDefault="00007F25">
            <w:pPr>
              <w:snapToGrid w:val="0"/>
              <w:rPr>
                <w:rFonts w:ascii="Calibri" w:hAnsi="Calibri" w:cs="Arial"/>
                <w:b/>
                <w:sz w:val="20"/>
                <w:szCs w:val="20"/>
              </w:rPr>
            </w:pPr>
          </w:p>
        </w:tc>
      </w:tr>
      <w:tr w:rsidR="005F595B" w14:paraId="6D0260BC" w14:textId="77777777" w:rsidTr="00D84914">
        <w:tc>
          <w:tcPr>
            <w:tcW w:w="649" w:type="dxa"/>
            <w:shd w:val="clear" w:color="auto" w:fill="auto"/>
          </w:tcPr>
          <w:p w14:paraId="6B926A65" w14:textId="77777777" w:rsidR="005F595B" w:rsidRDefault="00D67863">
            <w:pPr>
              <w:snapToGrid w:val="0"/>
              <w:rPr>
                <w:rFonts w:ascii="Calibri" w:hAnsi="Calibri" w:cs="Arial"/>
                <w:b/>
                <w:sz w:val="20"/>
                <w:szCs w:val="20"/>
              </w:rPr>
            </w:pPr>
            <w:r>
              <w:rPr>
                <w:rFonts w:ascii="Calibri" w:hAnsi="Calibri" w:cs="Arial"/>
                <w:b/>
                <w:sz w:val="20"/>
                <w:szCs w:val="20"/>
              </w:rPr>
              <w:t>f</w:t>
            </w:r>
            <w:r w:rsidR="002C10DE">
              <w:rPr>
                <w:rFonts w:ascii="Calibri" w:hAnsi="Calibri" w:cs="Arial"/>
                <w:b/>
                <w:sz w:val="20"/>
                <w:szCs w:val="20"/>
              </w:rPr>
              <w:t>)</w:t>
            </w:r>
          </w:p>
        </w:tc>
        <w:tc>
          <w:tcPr>
            <w:tcW w:w="7499" w:type="dxa"/>
            <w:shd w:val="clear" w:color="auto" w:fill="auto"/>
          </w:tcPr>
          <w:p w14:paraId="6B08924F" w14:textId="58EEE48F" w:rsidR="005231AA" w:rsidRDefault="00551E20">
            <w:pPr>
              <w:rPr>
                <w:rFonts w:ascii="Calibri" w:hAnsi="Calibri" w:cs="Arial"/>
                <w:sz w:val="20"/>
                <w:szCs w:val="20"/>
              </w:rPr>
            </w:pPr>
            <w:r w:rsidRPr="00E5572A">
              <w:rPr>
                <w:rFonts w:ascii="Calibri" w:hAnsi="Calibri" w:cs="Arial"/>
                <w:b/>
                <w:sz w:val="20"/>
                <w:szCs w:val="20"/>
              </w:rPr>
              <w:t>Teaching School</w:t>
            </w:r>
            <w:r>
              <w:rPr>
                <w:rFonts w:ascii="Calibri" w:hAnsi="Calibri" w:cs="Arial"/>
                <w:sz w:val="20"/>
                <w:szCs w:val="20"/>
              </w:rPr>
              <w:t xml:space="preserve"> </w:t>
            </w:r>
            <w:r w:rsidR="0021339C">
              <w:rPr>
                <w:rFonts w:ascii="Calibri" w:hAnsi="Calibri" w:cs="Arial"/>
                <w:sz w:val="20"/>
                <w:szCs w:val="20"/>
              </w:rPr>
              <w:t>–</w:t>
            </w:r>
            <w:r>
              <w:rPr>
                <w:rFonts w:ascii="Calibri" w:hAnsi="Calibri" w:cs="Arial"/>
                <w:sz w:val="20"/>
                <w:szCs w:val="20"/>
              </w:rPr>
              <w:t xml:space="preserve"> </w:t>
            </w:r>
            <w:r w:rsidR="0021339C">
              <w:rPr>
                <w:rFonts w:ascii="Calibri" w:hAnsi="Calibri" w:cs="Arial"/>
                <w:sz w:val="20"/>
                <w:szCs w:val="20"/>
              </w:rPr>
              <w:t>Two successful bids would need to be delivered during the coming year, one on literacy and one on SEN.  Alex and Louise would need to work a total of 18 days on the bids before the end of the year and would be paid £350 a day</w:t>
            </w:r>
            <w:r w:rsidR="001D21A5">
              <w:rPr>
                <w:rFonts w:ascii="Calibri" w:hAnsi="Calibri" w:cs="Arial"/>
                <w:sz w:val="20"/>
                <w:szCs w:val="20"/>
              </w:rPr>
              <w:t>.  H</w:t>
            </w:r>
            <w:r w:rsidR="0021339C">
              <w:rPr>
                <w:rFonts w:ascii="Calibri" w:hAnsi="Calibri" w:cs="Arial"/>
                <w:sz w:val="20"/>
                <w:szCs w:val="20"/>
              </w:rPr>
              <w:t>owever, not all of this would be profit for Homerton, as there would be some supply costs to backfill their roles.</w:t>
            </w:r>
          </w:p>
        </w:tc>
        <w:tc>
          <w:tcPr>
            <w:tcW w:w="1238" w:type="dxa"/>
            <w:shd w:val="clear" w:color="auto" w:fill="auto"/>
          </w:tcPr>
          <w:p w14:paraId="42E1D703" w14:textId="77777777" w:rsidR="00D67863" w:rsidRDefault="00D67863">
            <w:pPr>
              <w:snapToGrid w:val="0"/>
              <w:rPr>
                <w:rFonts w:ascii="Calibri" w:hAnsi="Calibri" w:cs="Arial"/>
                <w:b/>
                <w:sz w:val="20"/>
                <w:szCs w:val="20"/>
              </w:rPr>
            </w:pPr>
          </w:p>
        </w:tc>
      </w:tr>
      <w:tr w:rsidR="00007F25" w14:paraId="40805B59" w14:textId="77777777" w:rsidTr="00D84914">
        <w:tc>
          <w:tcPr>
            <w:tcW w:w="649" w:type="dxa"/>
            <w:shd w:val="clear" w:color="auto" w:fill="auto"/>
          </w:tcPr>
          <w:p w14:paraId="4D6AAEA0" w14:textId="77777777" w:rsidR="00007F25" w:rsidRDefault="00007F25">
            <w:pPr>
              <w:snapToGrid w:val="0"/>
              <w:rPr>
                <w:rFonts w:ascii="Calibri" w:hAnsi="Calibri" w:cs="Arial"/>
                <w:b/>
                <w:sz w:val="20"/>
                <w:szCs w:val="20"/>
              </w:rPr>
            </w:pPr>
          </w:p>
        </w:tc>
        <w:tc>
          <w:tcPr>
            <w:tcW w:w="7499" w:type="dxa"/>
            <w:shd w:val="clear" w:color="auto" w:fill="auto"/>
          </w:tcPr>
          <w:p w14:paraId="10BA174E" w14:textId="77777777" w:rsidR="00007F25" w:rsidRDefault="00007F25" w:rsidP="00007F25">
            <w:pPr>
              <w:rPr>
                <w:rFonts w:ascii="Calibri" w:hAnsi="Calibri" w:cs="Arial"/>
                <w:sz w:val="20"/>
                <w:szCs w:val="20"/>
              </w:rPr>
            </w:pPr>
          </w:p>
        </w:tc>
        <w:tc>
          <w:tcPr>
            <w:tcW w:w="1238" w:type="dxa"/>
            <w:shd w:val="clear" w:color="auto" w:fill="auto"/>
          </w:tcPr>
          <w:p w14:paraId="4E1CC362" w14:textId="77777777" w:rsidR="00007F25" w:rsidRDefault="00007F25">
            <w:pPr>
              <w:snapToGrid w:val="0"/>
              <w:rPr>
                <w:rFonts w:ascii="Calibri" w:hAnsi="Calibri" w:cs="Arial"/>
                <w:b/>
                <w:sz w:val="20"/>
                <w:szCs w:val="20"/>
              </w:rPr>
            </w:pPr>
          </w:p>
        </w:tc>
      </w:tr>
      <w:tr w:rsidR="00007F25" w14:paraId="1CA1336E" w14:textId="77777777" w:rsidTr="00D84914">
        <w:tc>
          <w:tcPr>
            <w:tcW w:w="649" w:type="dxa"/>
            <w:shd w:val="clear" w:color="auto" w:fill="auto"/>
          </w:tcPr>
          <w:p w14:paraId="5313F29B" w14:textId="77777777" w:rsidR="00007F25" w:rsidRDefault="00007F25">
            <w:pPr>
              <w:snapToGrid w:val="0"/>
              <w:rPr>
                <w:rFonts w:ascii="Calibri" w:hAnsi="Calibri" w:cs="Arial"/>
                <w:b/>
                <w:sz w:val="20"/>
                <w:szCs w:val="20"/>
              </w:rPr>
            </w:pPr>
          </w:p>
        </w:tc>
        <w:tc>
          <w:tcPr>
            <w:tcW w:w="7499" w:type="dxa"/>
            <w:shd w:val="clear" w:color="auto" w:fill="auto"/>
          </w:tcPr>
          <w:p w14:paraId="3F4F17B3" w14:textId="55CFB52A" w:rsidR="00007F25" w:rsidRDefault="00007F25" w:rsidP="00007F25">
            <w:pPr>
              <w:rPr>
                <w:rFonts w:ascii="Calibri" w:hAnsi="Calibri" w:cs="Arial"/>
                <w:sz w:val="20"/>
                <w:szCs w:val="20"/>
              </w:rPr>
            </w:pPr>
            <w:r>
              <w:rPr>
                <w:rFonts w:ascii="Calibri" w:hAnsi="Calibri" w:cs="Arial"/>
                <w:sz w:val="20"/>
                <w:szCs w:val="20"/>
              </w:rPr>
              <w:t xml:space="preserve">Kay reported that the Teaching School had been offered delivery of an apprenticeship programme.  This was controversial, with CREC advising that the Teaching School not take it up. However, Kay was more optimistic that it could be a ground-breaking opportunity; she </w:t>
            </w:r>
            <w:r w:rsidR="001D21A5">
              <w:rPr>
                <w:rFonts w:ascii="Calibri" w:hAnsi="Calibri" w:cs="Arial"/>
                <w:sz w:val="20"/>
                <w:szCs w:val="20"/>
              </w:rPr>
              <w:t xml:space="preserve">also </w:t>
            </w:r>
            <w:r>
              <w:rPr>
                <w:rFonts w:ascii="Calibri" w:hAnsi="Calibri" w:cs="Arial"/>
                <w:sz w:val="20"/>
                <w:szCs w:val="20"/>
              </w:rPr>
              <w:t>emphasised that apprenticeships could help to promote social mobility.  Governors noted that:</w:t>
            </w:r>
          </w:p>
        </w:tc>
        <w:tc>
          <w:tcPr>
            <w:tcW w:w="1238" w:type="dxa"/>
            <w:shd w:val="clear" w:color="auto" w:fill="auto"/>
          </w:tcPr>
          <w:p w14:paraId="584CFD60" w14:textId="77777777" w:rsidR="00007F25" w:rsidRDefault="00007F25">
            <w:pPr>
              <w:snapToGrid w:val="0"/>
              <w:rPr>
                <w:rFonts w:ascii="Calibri" w:hAnsi="Calibri" w:cs="Arial"/>
                <w:b/>
                <w:sz w:val="20"/>
                <w:szCs w:val="20"/>
              </w:rPr>
            </w:pPr>
          </w:p>
        </w:tc>
      </w:tr>
      <w:tr w:rsidR="00007F25" w14:paraId="3EB89704" w14:textId="77777777" w:rsidTr="00D84914">
        <w:tc>
          <w:tcPr>
            <w:tcW w:w="649" w:type="dxa"/>
            <w:shd w:val="clear" w:color="auto" w:fill="auto"/>
          </w:tcPr>
          <w:p w14:paraId="5281587D" w14:textId="77777777" w:rsidR="00007F25" w:rsidRDefault="00007F25">
            <w:pPr>
              <w:snapToGrid w:val="0"/>
              <w:rPr>
                <w:rFonts w:ascii="Calibri" w:hAnsi="Calibri" w:cs="Arial"/>
                <w:b/>
                <w:sz w:val="20"/>
                <w:szCs w:val="20"/>
              </w:rPr>
            </w:pPr>
          </w:p>
        </w:tc>
        <w:tc>
          <w:tcPr>
            <w:tcW w:w="7499" w:type="dxa"/>
            <w:shd w:val="clear" w:color="auto" w:fill="auto"/>
          </w:tcPr>
          <w:p w14:paraId="472C921F" w14:textId="77777777" w:rsidR="00007F25" w:rsidRDefault="00007F25" w:rsidP="00007F25">
            <w:pPr>
              <w:rPr>
                <w:rFonts w:ascii="Calibri" w:hAnsi="Calibri" w:cs="Arial"/>
                <w:sz w:val="20"/>
                <w:szCs w:val="20"/>
              </w:rPr>
            </w:pPr>
          </w:p>
        </w:tc>
        <w:tc>
          <w:tcPr>
            <w:tcW w:w="1238" w:type="dxa"/>
            <w:shd w:val="clear" w:color="auto" w:fill="auto"/>
          </w:tcPr>
          <w:p w14:paraId="13EE7985" w14:textId="77777777" w:rsidR="00007F25" w:rsidRDefault="00007F25">
            <w:pPr>
              <w:snapToGrid w:val="0"/>
              <w:rPr>
                <w:rFonts w:ascii="Calibri" w:hAnsi="Calibri" w:cs="Arial"/>
                <w:b/>
                <w:sz w:val="20"/>
                <w:szCs w:val="20"/>
              </w:rPr>
            </w:pPr>
          </w:p>
        </w:tc>
      </w:tr>
      <w:tr w:rsidR="00007F25" w14:paraId="3794684F" w14:textId="77777777" w:rsidTr="00D84914">
        <w:tc>
          <w:tcPr>
            <w:tcW w:w="649" w:type="dxa"/>
            <w:shd w:val="clear" w:color="auto" w:fill="auto"/>
          </w:tcPr>
          <w:p w14:paraId="0EF1A534" w14:textId="77777777" w:rsidR="00007F25" w:rsidRDefault="00007F25">
            <w:pPr>
              <w:snapToGrid w:val="0"/>
              <w:rPr>
                <w:rFonts w:ascii="Calibri" w:hAnsi="Calibri" w:cs="Arial"/>
                <w:b/>
                <w:sz w:val="20"/>
                <w:szCs w:val="20"/>
              </w:rPr>
            </w:pPr>
          </w:p>
        </w:tc>
        <w:tc>
          <w:tcPr>
            <w:tcW w:w="7499" w:type="dxa"/>
            <w:shd w:val="clear" w:color="auto" w:fill="auto"/>
          </w:tcPr>
          <w:p w14:paraId="675B7728" w14:textId="5FC326E0" w:rsidR="00007F25" w:rsidRPr="001D21A5" w:rsidRDefault="00007F25" w:rsidP="001D21A5">
            <w:pPr>
              <w:pStyle w:val="ListParagraph"/>
              <w:numPr>
                <w:ilvl w:val="0"/>
                <w:numId w:val="23"/>
              </w:numPr>
              <w:rPr>
                <w:rFonts w:ascii="Calibri" w:hAnsi="Calibri" w:cs="Arial"/>
                <w:sz w:val="20"/>
                <w:szCs w:val="20"/>
              </w:rPr>
            </w:pPr>
            <w:r w:rsidRPr="001D21A5">
              <w:rPr>
                <w:rFonts w:ascii="Calibri" w:hAnsi="Calibri" w:cs="Arial"/>
                <w:sz w:val="20"/>
                <w:szCs w:val="20"/>
              </w:rPr>
              <w:t>Kay Blayney, Kay Dimelow and Amanda Bannister were in regular contact with Jane Warwick and Harriet Rhodes at the University of Cambridge’s Faculty of Education.  The Teaching School had asked the Faculty not to go with another apprenticeship provider until Teaching School representatives had met Geoff Hayward, the Head of Faculty, to discuss this with him.</w:t>
            </w:r>
          </w:p>
        </w:tc>
        <w:tc>
          <w:tcPr>
            <w:tcW w:w="1238" w:type="dxa"/>
            <w:shd w:val="clear" w:color="auto" w:fill="auto"/>
          </w:tcPr>
          <w:p w14:paraId="3AF72D5F" w14:textId="77777777" w:rsidR="00007F25" w:rsidRDefault="00007F25">
            <w:pPr>
              <w:snapToGrid w:val="0"/>
              <w:rPr>
                <w:rFonts w:ascii="Calibri" w:hAnsi="Calibri" w:cs="Arial"/>
                <w:b/>
                <w:sz w:val="20"/>
                <w:szCs w:val="20"/>
              </w:rPr>
            </w:pPr>
          </w:p>
        </w:tc>
      </w:tr>
      <w:tr w:rsidR="00007F25" w14:paraId="1C0D6A83" w14:textId="77777777" w:rsidTr="00D84914">
        <w:tc>
          <w:tcPr>
            <w:tcW w:w="649" w:type="dxa"/>
            <w:shd w:val="clear" w:color="auto" w:fill="auto"/>
          </w:tcPr>
          <w:p w14:paraId="76F1098B" w14:textId="77777777" w:rsidR="00007F25" w:rsidRDefault="00007F25">
            <w:pPr>
              <w:snapToGrid w:val="0"/>
              <w:rPr>
                <w:rFonts w:ascii="Calibri" w:hAnsi="Calibri" w:cs="Arial"/>
                <w:b/>
                <w:sz w:val="20"/>
                <w:szCs w:val="20"/>
              </w:rPr>
            </w:pPr>
          </w:p>
        </w:tc>
        <w:tc>
          <w:tcPr>
            <w:tcW w:w="7499" w:type="dxa"/>
            <w:shd w:val="clear" w:color="auto" w:fill="auto"/>
          </w:tcPr>
          <w:p w14:paraId="18080C70" w14:textId="77777777" w:rsidR="00007F25" w:rsidRDefault="00007F25" w:rsidP="00007F25">
            <w:pPr>
              <w:rPr>
                <w:rFonts w:ascii="Calibri" w:hAnsi="Calibri" w:cs="Arial"/>
                <w:sz w:val="20"/>
                <w:szCs w:val="20"/>
              </w:rPr>
            </w:pPr>
          </w:p>
        </w:tc>
        <w:tc>
          <w:tcPr>
            <w:tcW w:w="1238" w:type="dxa"/>
            <w:shd w:val="clear" w:color="auto" w:fill="auto"/>
          </w:tcPr>
          <w:p w14:paraId="07D1F0BE" w14:textId="77777777" w:rsidR="00007F25" w:rsidRDefault="00007F25">
            <w:pPr>
              <w:snapToGrid w:val="0"/>
              <w:rPr>
                <w:rFonts w:ascii="Calibri" w:hAnsi="Calibri" w:cs="Arial"/>
                <w:b/>
                <w:sz w:val="20"/>
                <w:szCs w:val="20"/>
              </w:rPr>
            </w:pPr>
          </w:p>
        </w:tc>
      </w:tr>
      <w:tr w:rsidR="00007F25" w14:paraId="2725900E" w14:textId="77777777" w:rsidTr="00D84914">
        <w:tc>
          <w:tcPr>
            <w:tcW w:w="649" w:type="dxa"/>
            <w:shd w:val="clear" w:color="auto" w:fill="auto"/>
          </w:tcPr>
          <w:p w14:paraId="1FA0F62A" w14:textId="77777777" w:rsidR="00007F25" w:rsidRDefault="00007F25">
            <w:pPr>
              <w:snapToGrid w:val="0"/>
              <w:rPr>
                <w:rFonts w:ascii="Calibri" w:hAnsi="Calibri" w:cs="Arial"/>
                <w:b/>
                <w:sz w:val="20"/>
                <w:szCs w:val="20"/>
              </w:rPr>
            </w:pPr>
          </w:p>
        </w:tc>
        <w:tc>
          <w:tcPr>
            <w:tcW w:w="7499" w:type="dxa"/>
            <w:shd w:val="clear" w:color="auto" w:fill="auto"/>
          </w:tcPr>
          <w:p w14:paraId="7D1071A3" w14:textId="43DD86C0" w:rsidR="00007F25" w:rsidRPr="001D21A5" w:rsidRDefault="00007F25" w:rsidP="001D21A5">
            <w:pPr>
              <w:pStyle w:val="ListParagraph"/>
              <w:numPr>
                <w:ilvl w:val="0"/>
                <w:numId w:val="23"/>
              </w:numPr>
              <w:rPr>
                <w:rFonts w:ascii="Calibri" w:hAnsi="Calibri" w:cs="Arial"/>
                <w:sz w:val="20"/>
                <w:szCs w:val="20"/>
              </w:rPr>
            </w:pPr>
            <w:r w:rsidRPr="001D21A5">
              <w:rPr>
                <w:rFonts w:ascii="Calibri" w:hAnsi="Calibri" w:cs="Arial"/>
                <w:sz w:val="20"/>
                <w:szCs w:val="20"/>
              </w:rPr>
              <w:t>Risks w</w:t>
            </w:r>
            <w:r w:rsidR="001D21A5">
              <w:rPr>
                <w:rFonts w:ascii="Calibri" w:hAnsi="Calibri" w:cs="Arial"/>
                <w:sz w:val="20"/>
                <w:szCs w:val="20"/>
              </w:rPr>
              <w:t>ould be</w:t>
            </w:r>
            <w:r w:rsidRPr="001D21A5">
              <w:rPr>
                <w:rFonts w:ascii="Calibri" w:hAnsi="Calibri" w:cs="Arial"/>
                <w:sz w:val="20"/>
                <w:szCs w:val="20"/>
              </w:rPr>
              <w:t xml:space="preserve"> lower if apprentices were staff already known to the Teaching School or recommended to them by other local schools.  The Teaching School and nursery schools would interview possible candidates together as part of the selection process.</w:t>
            </w:r>
          </w:p>
        </w:tc>
        <w:tc>
          <w:tcPr>
            <w:tcW w:w="1238" w:type="dxa"/>
            <w:shd w:val="clear" w:color="auto" w:fill="auto"/>
          </w:tcPr>
          <w:p w14:paraId="7AE465E2" w14:textId="77777777" w:rsidR="00007F25" w:rsidRDefault="00007F25">
            <w:pPr>
              <w:snapToGrid w:val="0"/>
              <w:rPr>
                <w:rFonts w:ascii="Calibri" w:hAnsi="Calibri" w:cs="Arial"/>
                <w:b/>
                <w:sz w:val="20"/>
                <w:szCs w:val="20"/>
              </w:rPr>
            </w:pPr>
          </w:p>
        </w:tc>
      </w:tr>
      <w:tr w:rsidR="00007F25" w14:paraId="36074448" w14:textId="77777777" w:rsidTr="00D84914">
        <w:tc>
          <w:tcPr>
            <w:tcW w:w="649" w:type="dxa"/>
            <w:shd w:val="clear" w:color="auto" w:fill="auto"/>
          </w:tcPr>
          <w:p w14:paraId="03500F11" w14:textId="77777777" w:rsidR="00007F25" w:rsidRDefault="00007F25">
            <w:pPr>
              <w:snapToGrid w:val="0"/>
              <w:rPr>
                <w:rFonts w:ascii="Calibri" w:hAnsi="Calibri" w:cs="Arial"/>
                <w:b/>
                <w:sz w:val="20"/>
                <w:szCs w:val="20"/>
              </w:rPr>
            </w:pPr>
          </w:p>
        </w:tc>
        <w:tc>
          <w:tcPr>
            <w:tcW w:w="7499" w:type="dxa"/>
            <w:shd w:val="clear" w:color="auto" w:fill="auto"/>
          </w:tcPr>
          <w:p w14:paraId="315EB533" w14:textId="77777777" w:rsidR="00007F25" w:rsidRPr="00262685" w:rsidRDefault="00007F25" w:rsidP="00262685">
            <w:pPr>
              <w:rPr>
                <w:rFonts w:ascii="Calibri" w:hAnsi="Calibri" w:cs="Arial"/>
                <w:sz w:val="20"/>
                <w:szCs w:val="20"/>
              </w:rPr>
            </w:pPr>
          </w:p>
        </w:tc>
        <w:tc>
          <w:tcPr>
            <w:tcW w:w="1238" w:type="dxa"/>
            <w:shd w:val="clear" w:color="auto" w:fill="auto"/>
          </w:tcPr>
          <w:p w14:paraId="195A3DF3" w14:textId="77777777" w:rsidR="00007F25" w:rsidRDefault="00007F25">
            <w:pPr>
              <w:snapToGrid w:val="0"/>
              <w:rPr>
                <w:rFonts w:ascii="Calibri" w:hAnsi="Calibri" w:cs="Arial"/>
                <w:b/>
                <w:sz w:val="20"/>
                <w:szCs w:val="20"/>
              </w:rPr>
            </w:pPr>
          </w:p>
        </w:tc>
      </w:tr>
      <w:tr w:rsidR="00007F25" w14:paraId="0A132A08" w14:textId="77777777" w:rsidTr="00D84914">
        <w:tc>
          <w:tcPr>
            <w:tcW w:w="649" w:type="dxa"/>
            <w:shd w:val="clear" w:color="auto" w:fill="auto"/>
          </w:tcPr>
          <w:p w14:paraId="30CFAF3E" w14:textId="77777777" w:rsidR="00007F25" w:rsidRDefault="00007F25">
            <w:pPr>
              <w:snapToGrid w:val="0"/>
              <w:rPr>
                <w:rFonts w:ascii="Calibri" w:hAnsi="Calibri" w:cs="Arial"/>
                <w:b/>
                <w:sz w:val="20"/>
                <w:szCs w:val="20"/>
              </w:rPr>
            </w:pPr>
          </w:p>
        </w:tc>
        <w:tc>
          <w:tcPr>
            <w:tcW w:w="7499" w:type="dxa"/>
            <w:shd w:val="clear" w:color="auto" w:fill="auto"/>
          </w:tcPr>
          <w:p w14:paraId="2A82BB7C" w14:textId="2319E6AE" w:rsidR="00007F25" w:rsidRPr="001D21A5" w:rsidRDefault="00007F25" w:rsidP="001D21A5">
            <w:pPr>
              <w:pStyle w:val="ListParagraph"/>
              <w:numPr>
                <w:ilvl w:val="0"/>
                <w:numId w:val="23"/>
              </w:numPr>
              <w:rPr>
                <w:rFonts w:ascii="Calibri" w:hAnsi="Calibri" w:cs="Arial"/>
                <w:sz w:val="20"/>
                <w:szCs w:val="20"/>
              </w:rPr>
            </w:pPr>
            <w:r w:rsidRPr="001D21A5">
              <w:rPr>
                <w:rFonts w:ascii="Calibri" w:hAnsi="Calibri" w:cs="Arial"/>
                <w:sz w:val="20"/>
                <w:szCs w:val="20"/>
              </w:rPr>
              <w:t>The financial arrangements for apprentices could be complicated</w:t>
            </w:r>
            <w:r w:rsidR="001D21A5">
              <w:rPr>
                <w:rFonts w:ascii="Calibri" w:hAnsi="Calibri" w:cs="Arial"/>
                <w:sz w:val="20"/>
                <w:szCs w:val="20"/>
              </w:rPr>
              <w:t>.  T</w:t>
            </w:r>
            <w:r w:rsidRPr="001D21A5">
              <w:rPr>
                <w:rFonts w:ascii="Calibri" w:hAnsi="Calibri" w:cs="Arial"/>
                <w:sz w:val="20"/>
                <w:szCs w:val="20"/>
              </w:rPr>
              <w:t xml:space="preserve">he Teaching School would have to pay </w:t>
            </w:r>
            <w:r w:rsidR="001D21A5">
              <w:rPr>
                <w:rFonts w:ascii="Calibri" w:hAnsi="Calibri" w:cs="Arial"/>
                <w:sz w:val="20"/>
                <w:szCs w:val="20"/>
              </w:rPr>
              <w:t>apprentices</w:t>
            </w:r>
            <w:r w:rsidRPr="001D21A5">
              <w:rPr>
                <w:rFonts w:ascii="Calibri" w:hAnsi="Calibri" w:cs="Arial"/>
                <w:sz w:val="20"/>
                <w:szCs w:val="20"/>
              </w:rPr>
              <w:t xml:space="preserve"> as unqualified teachers but would be </w:t>
            </w:r>
            <w:r w:rsidRPr="001D21A5">
              <w:rPr>
                <w:rFonts w:ascii="Calibri" w:hAnsi="Calibri" w:cs="Arial"/>
                <w:sz w:val="20"/>
                <w:szCs w:val="20"/>
              </w:rPr>
              <w:lastRenderedPageBreak/>
              <w:t xml:space="preserve">reimbursed with the apprenticeship levy and would receive payment for their training.  </w:t>
            </w:r>
          </w:p>
        </w:tc>
        <w:tc>
          <w:tcPr>
            <w:tcW w:w="1238" w:type="dxa"/>
            <w:shd w:val="clear" w:color="auto" w:fill="auto"/>
          </w:tcPr>
          <w:p w14:paraId="745F60D8" w14:textId="77777777" w:rsidR="00007F25" w:rsidRDefault="00007F25">
            <w:pPr>
              <w:snapToGrid w:val="0"/>
              <w:rPr>
                <w:rFonts w:ascii="Calibri" w:hAnsi="Calibri" w:cs="Arial"/>
                <w:b/>
                <w:sz w:val="20"/>
                <w:szCs w:val="20"/>
              </w:rPr>
            </w:pPr>
          </w:p>
        </w:tc>
      </w:tr>
      <w:tr w:rsidR="00007F25" w14:paraId="1855E2C8" w14:textId="77777777" w:rsidTr="00D84914">
        <w:tc>
          <w:tcPr>
            <w:tcW w:w="649" w:type="dxa"/>
            <w:shd w:val="clear" w:color="auto" w:fill="auto"/>
          </w:tcPr>
          <w:p w14:paraId="74D0F862" w14:textId="77777777" w:rsidR="00007F25" w:rsidRDefault="00007F25">
            <w:pPr>
              <w:snapToGrid w:val="0"/>
              <w:rPr>
                <w:rFonts w:ascii="Calibri" w:hAnsi="Calibri" w:cs="Arial"/>
                <w:b/>
                <w:sz w:val="20"/>
                <w:szCs w:val="20"/>
              </w:rPr>
            </w:pPr>
          </w:p>
        </w:tc>
        <w:tc>
          <w:tcPr>
            <w:tcW w:w="7499" w:type="dxa"/>
            <w:shd w:val="clear" w:color="auto" w:fill="auto"/>
          </w:tcPr>
          <w:p w14:paraId="0FD5C6D5" w14:textId="77777777" w:rsidR="00007F25" w:rsidRPr="00262685" w:rsidRDefault="00007F25" w:rsidP="00262685">
            <w:pPr>
              <w:rPr>
                <w:rFonts w:ascii="Calibri" w:hAnsi="Calibri" w:cs="Arial"/>
                <w:sz w:val="20"/>
                <w:szCs w:val="20"/>
              </w:rPr>
            </w:pPr>
          </w:p>
        </w:tc>
        <w:tc>
          <w:tcPr>
            <w:tcW w:w="1238" w:type="dxa"/>
            <w:shd w:val="clear" w:color="auto" w:fill="auto"/>
          </w:tcPr>
          <w:p w14:paraId="17399D57" w14:textId="77777777" w:rsidR="00007F25" w:rsidRDefault="00007F25">
            <w:pPr>
              <w:snapToGrid w:val="0"/>
              <w:rPr>
                <w:rFonts w:ascii="Calibri" w:hAnsi="Calibri" w:cs="Arial"/>
                <w:b/>
                <w:sz w:val="20"/>
                <w:szCs w:val="20"/>
              </w:rPr>
            </w:pPr>
          </w:p>
        </w:tc>
      </w:tr>
      <w:tr w:rsidR="00007F25" w14:paraId="33062714" w14:textId="77777777" w:rsidTr="00D84914">
        <w:tc>
          <w:tcPr>
            <w:tcW w:w="649" w:type="dxa"/>
            <w:shd w:val="clear" w:color="auto" w:fill="auto"/>
          </w:tcPr>
          <w:p w14:paraId="15F86BA2" w14:textId="77777777" w:rsidR="00007F25" w:rsidRDefault="00007F25">
            <w:pPr>
              <w:snapToGrid w:val="0"/>
              <w:rPr>
                <w:rFonts w:ascii="Calibri" w:hAnsi="Calibri" w:cs="Arial"/>
                <w:b/>
                <w:sz w:val="20"/>
                <w:szCs w:val="20"/>
              </w:rPr>
            </w:pPr>
          </w:p>
        </w:tc>
        <w:tc>
          <w:tcPr>
            <w:tcW w:w="7499" w:type="dxa"/>
            <w:shd w:val="clear" w:color="auto" w:fill="auto"/>
          </w:tcPr>
          <w:p w14:paraId="7645E0BE" w14:textId="33B36279" w:rsidR="00007F25" w:rsidRPr="001D21A5" w:rsidRDefault="00007F25" w:rsidP="001D21A5">
            <w:pPr>
              <w:pStyle w:val="ListParagraph"/>
              <w:numPr>
                <w:ilvl w:val="0"/>
                <w:numId w:val="23"/>
              </w:numPr>
              <w:rPr>
                <w:rFonts w:ascii="Calibri" w:hAnsi="Calibri" w:cs="Arial"/>
                <w:sz w:val="20"/>
                <w:szCs w:val="20"/>
              </w:rPr>
            </w:pPr>
            <w:r w:rsidRPr="001D21A5">
              <w:rPr>
                <w:rFonts w:ascii="Calibri" w:hAnsi="Calibri" w:cs="Arial"/>
                <w:sz w:val="20"/>
                <w:szCs w:val="20"/>
              </w:rPr>
              <w:t>Apprentices would need to be properly supported and trained.  Kay noted that a model of 80% teaching and 20% training was unlikely to be sufficient unless individuals were already very experienced.</w:t>
            </w:r>
          </w:p>
        </w:tc>
        <w:tc>
          <w:tcPr>
            <w:tcW w:w="1238" w:type="dxa"/>
            <w:shd w:val="clear" w:color="auto" w:fill="auto"/>
          </w:tcPr>
          <w:p w14:paraId="71CBD062" w14:textId="77777777" w:rsidR="00007F25" w:rsidRDefault="00007F25">
            <w:pPr>
              <w:snapToGrid w:val="0"/>
              <w:rPr>
                <w:rFonts w:ascii="Calibri" w:hAnsi="Calibri" w:cs="Arial"/>
                <w:b/>
                <w:sz w:val="20"/>
                <w:szCs w:val="20"/>
              </w:rPr>
            </w:pPr>
          </w:p>
        </w:tc>
      </w:tr>
      <w:tr w:rsidR="00007F25" w14:paraId="71C0BDA7" w14:textId="77777777" w:rsidTr="00D84914">
        <w:tc>
          <w:tcPr>
            <w:tcW w:w="649" w:type="dxa"/>
            <w:shd w:val="clear" w:color="auto" w:fill="auto"/>
          </w:tcPr>
          <w:p w14:paraId="198B3E2B" w14:textId="77777777" w:rsidR="00007F25" w:rsidRDefault="00007F25">
            <w:pPr>
              <w:snapToGrid w:val="0"/>
              <w:rPr>
                <w:rFonts w:ascii="Calibri" w:hAnsi="Calibri" w:cs="Arial"/>
                <w:b/>
                <w:sz w:val="20"/>
                <w:szCs w:val="20"/>
              </w:rPr>
            </w:pPr>
          </w:p>
        </w:tc>
        <w:tc>
          <w:tcPr>
            <w:tcW w:w="7499" w:type="dxa"/>
            <w:shd w:val="clear" w:color="auto" w:fill="auto"/>
          </w:tcPr>
          <w:p w14:paraId="0DDCC45A" w14:textId="77777777" w:rsidR="00007F25" w:rsidRPr="00262685" w:rsidRDefault="00007F25" w:rsidP="00262685">
            <w:pPr>
              <w:rPr>
                <w:rFonts w:ascii="Calibri" w:hAnsi="Calibri" w:cs="Arial"/>
                <w:sz w:val="20"/>
                <w:szCs w:val="20"/>
              </w:rPr>
            </w:pPr>
          </w:p>
        </w:tc>
        <w:tc>
          <w:tcPr>
            <w:tcW w:w="1238" w:type="dxa"/>
            <w:shd w:val="clear" w:color="auto" w:fill="auto"/>
          </w:tcPr>
          <w:p w14:paraId="6965642B" w14:textId="77777777" w:rsidR="00007F25" w:rsidRDefault="00007F25">
            <w:pPr>
              <w:snapToGrid w:val="0"/>
              <w:rPr>
                <w:rFonts w:ascii="Calibri" w:hAnsi="Calibri" w:cs="Arial"/>
                <w:b/>
                <w:sz w:val="20"/>
                <w:szCs w:val="20"/>
              </w:rPr>
            </w:pPr>
          </w:p>
        </w:tc>
      </w:tr>
      <w:tr w:rsidR="00007F25" w14:paraId="758BED9E" w14:textId="77777777" w:rsidTr="00D84914">
        <w:tc>
          <w:tcPr>
            <w:tcW w:w="649" w:type="dxa"/>
            <w:shd w:val="clear" w:color="auto" w:fill="auto"/>
          </w:tcPr>
          <w:p w14:paraId="6E7C2D34" w14:textId="77777777" w:rsidR="00007F25" w:rsidRDefault="00007F25">
            <w:pPr>
              <w:snapToGrid w:val="0"/>
              <w:rPr>
                <w:rFonts w:ascii="Calibri" w:hAnsi="Calibri" w:cs="Arial"/>
                <w:b/>
                <w:sz w:val="20"/>
                <w:szCs w:val="20"/>
              </w:rPr>
            </w:pPr>
          </w:p>
        </w:tc>
        <w:tc>
          <w:tcPr>
            <w:tcW w:w="7499" w:type="dxa"/>
            <w:shd w:val="clear" w:color="auto" w:fill="auto"/>
          </w:tcPr>
          <w:p w14:paraId="2CDF2571" w14:textId="7EB6E885" w:rsidR="00007F25" w:rsidRPr="00262685" w:rsidRDefault="00007F25" w:rsidP="00262685">
            <w:pPr>
              <w:rPr>
                <w:rFonts w:ascii="Calibri" w:hAnsi="Calibri" w:cs="Arial"/>
                <w:sz w:val="20"/>
                <w:szCs w:val="20"/>
              </w:rPr>
            </w:pPr>
            <w:r>
              <w:rPr>
                <w:rFonts w:ascii="Calibri" w:hAnsi="Calibri" w:cs="Arial"/>
                <w:sz w:val="20"/>
                <w:szCs w:val="20"/>
              </w:rPr>
              <w:t>Kay noted that there were currently no ITT recruits to the Teaching School for September.  Many potential primary teachers were instead being recruited to secondary maths or science teaching because of the bursaries on offer</w:t>
            </w:r>
            <w:r w:rsidR="001D21A5">
              <w:rPr>
                <w:rFonts w:ascii="Calibri" w:hAnsi="Calibri" w:cs="Arial"/>
                <w:sz w:val="20"/>
                <w:szCs w:val="20"/>
              </w:rPr>
              <w:t>.  T</w:t>
            </w:r>
            <w:r>
              <w:rPr>
                <w:rFonts w:ascii="Calibri" w:hAnsi="Calibri" w:cs="Arial"/>
                <w:sz w:val="20"/>
                <w:szCs w:val="20"/>
              </w:rPr>
              <w:t>here were no comparable incentives for primary or early years teaching.</w:t>
            </w:r>
          </w:p>
        </w:tc>
        <w:tc>
          <w:tcPr>
            <w:tcW w:w="1238" w:type="dxa"/>
            <w:shd w:val="clear" w:color="auto" w:fill="auto"/>
          </w:tcPr>
          <w:p w14:paraId="07AC3C24" w14:textId="77777777" w:rsidR="00007F25" w:rsidRDefault="00007F25">
            <w:pPr>
              <w:snapToGrid w:val="0"/>
              <w:rPr>
                <w:rFonts w:ascii="Calibri" w:hAnsi="Calibri" w:cs="Arial"/>
                <w:b/>
                <w:sz w:val="20"/>
                <w:szCs w:val="20"/>
              </w:rPr>
            </w:pPr>
          </w:p>
        </w:tc>
      </w:tr>
      <w:tr w:rsidR="00262685" w14:paraId="3C17FA5C" w14:textId="77777777" w:rsidTr="00D84914">
        <w:tc>
          <w:tcPr>
            <w:tcW w:w="649" w:type="dxa"/>
            <w:shd w:val="clear" w:color="auto" w:fill="auto"/>
          </w:tcPr>
          <w:p w14:paraId="0F45F38D" w14:textId="77777777" w:rsidR="00262685" w:rsidRDefault="00262685">
            <w:pPr>
              <w:snapToGrid w:val="0"/>
              <w:rPr>
                <w:rFonts w:ascii="Calibri" w:hAnsi="Calibri" w:cs="Arial"/>
                <w:b/>
                <w:sz w:val="20"/>
                <w:szCs w:val="20"/>
              </w:rPr>
            </w:pPr>
          </w:p>
        </w:tc>
        <w:tc>
          <w:tcPr>
            <w:tcW w:w="7499" w:type="dxa"/>
            <w:shd w:val="clear" w:color="auto" w:fill="auto"/>
          </w:tcPr>
          <w:p w14:paraId="099D2764" w14:textId="77777777" w:rsidR="00262685" w:rsidRPr="00262685" w:rsidRDefault="00262685" w:rsidP="00262685">
            <w:pPr>
              <w:rPr>
                <w:rFonts w:ascii="Calibri" w:hAnsi="Calibri" w:cs="Arial"/>
                <w:sz w:val="20"/>
                <w:szCs w:val="20"/>
              </w:rPr>
            </w:pPr>
          </w:p>
        </w:tc>
        <w:tc>
          <w:tcPr>
            <w:tcW w:w="1238" w:type="dxa"/>
            <w:shd w:val="clear" w:color="auto" w:fill="auto"/>
          </w:tcPr>
          <w:p w14:paraId="6CFCDF86" w14:textId="77777777" w:rsidR="00262685" w:rsidRDefault="00262685">
            <w:pPr>
              <w:snapToGrid w:val="0"/>
              <w:rPr>
                <w:rFonts w:ascii="Calibri" w:hAnsi="Calibri" w:cs="Arial"/>
                <w:b/>
                <w:sz w:val="20"/>
                <w:szCs w:val="20"/>
              </w:rPr>
            </w:pPr>
          </w:p>
        </w:tc>
      </w:tr>
      <w:tr w:rsidR="00262685" w14:paraId="4E9C9506" w14:textId="77777777" w:rsidTr="00D84914">
        <w:tc>
          <w:tcPr>
            <w:tcW w:w="649" w:type="dxa"/>
            <w:shd w:val="clear" w:color="auto" w:fill="auto"/>
          </w:tcPr>
          <w:p w14:paraId="7EEC7DCD" w14:textId="77777777" w:rsidR="00262685" w:rsidRDefault="00D67863">
            <w:pPr>
              <w:snapToGrid w:val="0"/>
              <w:rPr>
                <w:rFonts w:ascii="Calibri" w:hAnsi="Calibri" w:cs="Arial"/>
                <w:b/>
                <w:sz w:val="20"/>
                <w:szCs w:val="20"/>
              </w:rPr>
            </w:pPr>
            <w:r>
              <w:rPr>
                <w:rFonts w:ascii="Calibri" w:hAnsi="Calibri" w:cs="Arial"/>
                <w:b/>
                <w:sz w:val="20"/>
                <w:szCs w:val="20"/>
              </w:rPr>
              <w:t>g)</w:t>
            </w:r>
          </w:p>
        </w:tc>
        <w:tc>
          <w:tcPr>
            <w:tcW w:w="7499" w:type="dxa"/>
            <w:shd w:val="clear" w:color="auto" w:fill="auto"/>
          </w:tcPr>
          <w:p w14:paraId="51A30E45" w14:textId="1EFF3675" w:rsidR="00396D02" w:rsidRPr="00D67863" w:rsidRDefault="00DD5AD3" w:rsidP="00DD5AD3">
            <w:pPr>
              <w:rPr>
                <w:rFonts w:ascii="Calibri" w:hAnsi="Calibri" w:cs="Arial"/>
                <w:sz w:val="20"/>
                <w:szCs w:val="20"/>
              </w:rPr>
            </w:pPr>
            <w:r w:rsidRPr="00E5572A">
              <w:rPr>
                <w:rFonts w:ascii="Calibri" w:hAnsi="Calibri" w:cs="Arial"/>
                <w:b/>
                <w:sz w:val="20"/>
                <w:szCs w:val="20"/>
              </w:rPr>
              <w:t>Data reporting</w:t>
            </w:r>
            <w:r>
              <w:rPr>
                <w:rFonts w:ascii="Calibri" w:hAnsi="Calibri" w:cs="Arial"/>
                <w:sz w:val="20"/>
                <w:szCs w:val="20"/>
              </w:rPr>
              <w:t xml:space="preserve"> – A simpler data reporting system had been developed, with help from the local authority.  The first iteration reflecting the autumn baseline had been circulated with the agenda.  Children had just been assessed for the spring term and so the </w:t>
            </w:r>
            <w:r w:rsidR="00B548A0">
              <w:rPr>
                <w:rFonts w:ascii="Calibri" w:hAnsi="Calibri" w:cs="Arial"/>
                <w:sz w:val="20"/>
                <w:szCs w:val="20"/>
              </w:rPr>
              <w:t xml:space="preserve">data </w:t>
            </w:r>
            <w:r>
              <w:rPr>
                <w:rFonts w:ascii="Calibri" w:hAnsi="Calibri" w:cs="Arial"/>
                <w:sz w:val="20"/>
                <w:szCs w:val="20"/>
              </w:rPr>
              <w:t>would be updated shortly to reflect their progress.</w:t>
            </w:r>
            <w:r w:rsidR="00B01E79">
              <w:rPr>
                <w:rFonts w:ascii="Calibri" w:hAnsi="Calibri" w:cs="Arial"/>
                <w:sz w:val="20"/>
                <w:szCs w:val="20"/>
              </w:rPr>
              <w:t xml:space="preserve">  Governors </w:t>
            </w:r>
            <w:r w:rsidR="00B548A0">
              <w:rPr>
                <w:rFonts w:ascii="Calibri" w:hAnsi="Calibri" w:cs="Arial"/>
                <w:sz w:val="20"/>
                <w:szCs w:val="20"/>
              </w:rPr>
              <w:t>commented that</w:t>
            </w:r>
            <w:r w:rsidR="00B01E79">
              <w:rPr>
                <w:rFonts w:ascii="Calibri" w:hAnsi="Calibri" w:cs="Arial"/>
                <w:sz w:val="20"/>
                <w:szCs w:val="20"/>
              </w:rPr>
              <w:t>:</w:t>
            </w:r>
          </w:p>
        </w:tc>
        <w:tc>
          <w:tcPr>
            <w:tcW w:w="1238" w:type="dxa"/>
            <w:shd w:val="clear" w:color="auto" w:fill="auto"/>
          </w:tcPr>
          <w:p w14:paraId="77673D03" w14:textId="77777777" w:rsidR="00262685" w:rsidRDefault="00262685">
            <w:pPr>
              <w:snapToGrid w:val="0"/>
              <w:rPr>
                <w:rFonts w:ascii="Calibri" w:hAnsi="Calibri" w:cs="Arial"/>
                <w:b/>
                <w:sz w:val="20"/>
                <w:szCs w:val="20"/>
              </w:rPr>
            </w:pPr>
          </w:p>
        </w:tc>
      </w:tr>
      <w:tr w:rsidR="001221C7" w14:paraId="4F6EC113" w14:textId="77777777" w:rsidTr="00D84914">
        <w:tc>
          <w:tcPr>
            <w:tcW w:w="649" w:type="dxa"/>
            <w:shd w:val="clear" w:color="auto" w:fill="auto"/>
          </w:tcPr>
          <w:p w14:paraId="4E6E7E7F" w14:textId="77777777" w:rsidR="001221C7" w:rsidRDefault="001221C7">
            <w:pPr>
              <w:snapToGrid w:val="0"/>
              <w:rPr>
                <w:rFonts w:ascii="Calibri" w:hAnsi="Calibri" w:cs="Arial"/>
                <w:b/>
                <w:sz w:val="20"/>
                <w:szCs w:val="20"/>
              </w:rPr>
            </w:pPr>
          </w:p>
        </w:tc>
        <w:tc>
          <w:tcPr>
            <w:tcW w:w="7499" w:type="dxa"/>
            <w:shd w:val="clear" w:color="auto" w:fill="auto"/>
          </w:tcPr>
          <w:p w14:paraId="7FF7BEC0" w14:textId="77777777" w:rsidR="001221C7" w:rsidRDefault="001221C7">
            <w:pPr>
              <w:snapToGrid w:val="0"/>
              <w:rPr>
                <w:rFonts w:ascii="Calibri" w:hAnsi="Calibri" w:cs="Arial"/>
                <w:b/>
                <w:sz w:val="20"/>
                <w:szCs w:val="20"/>
              </w:rPr>
            </w:pPr>
          </w:p>
        </w:tc>
        <w:tc>
          <w:tcPr>
            <w:tcW w:w="1238" w:type="dxa"/>
            <w:shd w:val="clear" w:color="auto" w:fill="auto"/>
          </w:tcPr>
          <w:p w14:paraId="5E5DCC2D" w14:textId="77777777" w:rsidR="001221C7" w:rsidRDefault="001221C7">
            <w:pPr>
              <w:snapToGrid w:val="0"/>
              <w:rPr>
                <w:rFonts w:ascii="Calibri" w:hAnsi="Calibri" w:cs="Arial"/>
                <w:b/>
                <w:sz w:val="20"/>
                <w:szCs w:val="20"/>
              </w:rPr>
            </w:pPr>
          </w:p>
        </w:tc>
      </w:tr>
      <w:tr w:rsidR="001221C7" w14:paraId="38FE5D17" w14:textId="77777777" w:rsidTr="00D84914">
        <w:tc>
          <w:tcPr>
            <w:tcW w:w="649" w:type="dxa"/>
            <w:shd w:val="clear" w:color="auto" w:fill="auto"/>
          </w:tcPr>
          <w:p w14:paraId="4FCA1081" w14:textId="77777777" w:rsidR="001221C7" w:rsidRDefault="001221C7">
            <w:pPr>
              <w:snapToGrid w:val="0"/>
              <w:rPr>
                <w:rFonts w:ascii="Calibri" w:hAnsi="Calibri" w:cs="Arial"/>
                <w:b/>
                <w:sz w:val="20"/>
                <w:szCs w:val="20"/>
              </w:rPr>
            </w:pPr>
          </w:p>
        </w:tc>
        <w:tc>
          <w:tcPr>
            <w:tcW w:w="7499" w:type="dxa"/>
            <w:shd w:val="clear" w:color="auto" w:fill="auto"/>
          </w:tcPr>
          <w:p w14:paraId="15E7F9FC" w14:textId="58A785A8" w:rsidR="001221C7" w:rsidRPr="001221C7" w:rsidRDefault="001221C7" w:rsidP="001221C7">
            <w:pPr>
              <w:pStyle w:val="ListParagraph"/>
              <w:numPr>
                <w:ilvl w:val="0"/>
                <w:numId w:val="20"/>
              </w:numPr>
              <w:rPr>
                <w:rFonts w:ascii="Calibri" w:hAnsi="Calibri" w:cs="Arial"/>
                <w:sz w:val="20"/>
                <w:szCs w:val="20"/>
              </w:rPr>
            </w:pPr>
            <w:r w:rsidRPr="001221C7">
              <w:rPr>
                <w:rFonts w:ascii="Calibri" w:hAnsi="Calibri" w:cs="Arial"/>
                <w:sz w:val="20"/>
                <w:szCs w:val="20"/>
              </w:rPr>
              <w:t>The baseline entry for boys’ communication and language</w:t>
            </w:r>
            <w:r w:rsidR="00B548A0">
              <w:rPr>
                <w:rFonts w:ascii="Calibri" w:hAnsi="Calibri" w:cs="Arial"/>
                <w:sz w:val="20"/>
                <w:szCs w:val="20"/>
              </w:rPr>
              <w:t xml:space="preserve"> was low</w:t>
            </w:r>
            <w:r w:rsidRPr="001221C7">
              <w:rPr>
                <w:rFonts w:ascii="Calibri" w:hAnsi="Calibri" w:cs="Arial"/>
                <w:sz w:val="20"/>
                <w:szCs w:val="20"/>
              </w:rPr>
              <w:t>, with 40.9% below age-related expectations</w:t>
            </w:r>
          </w:p>
        </w:tc>
        <w:tc>
          <w:tcPr>
            <w:tcW w:w="1238" w:type="dxa"/>
            <w:shd w:val="clear" w:color="auto" w:fill="auto"/>
          </w:tcPr>
          <w:p w14:paraId="7F6DF935" w14:textId="77777777" w:rsidR="001221C7" w:rsidRDefault="001221C7">
            <w:pPr>
              <w:snapToGrid w:val="0"/>
              <w:rPr>
                <w:rFonts w:ascii="Calibri" w:hAnsi="Calibri" w:cs="Arial"/>
                <w:b/>
                <w:sz w:val="20"/>
                <w:szCs w:val="20"/>
              </w:rPr>
            </w:pPr>
          </w:p>
        </w:tc>
      </w:tr>
      <w:tr w:rsidR="00B548A0" w14:paraId="72D0A327" w14:textId="77777777" w:rsidTr="00D84914">
        <w:tc>
          <w:tcPr>
            <w:tcW w:w="649" w:type="dxa"/>
            <w:shd w:val="clear" w:color="auto" w:fill="auto"/>
          </w:tcPr>
          <w:p w14:paraId="6A43F1BD" w14:textId="77777777" w:rsidR="00B548A0" w:rsidRDefault="00B548A0">
            <w:pPr>
              <w:snapToGrid w:val="0"/>
              <w:rPr>
                <w:rFonts w:ascii="Calibri" w:hAnsi="Calibri" w:cs="Arial"/>
                <w:b/>
                <w:sz w:val="20"/>
                <w:szCs w:val="20"/>
              </w:rPr>
            </w:pPr>
          </w:p>
        </w:tc>
        <w:tc>
          <w:tcPr>
            <w:tcW w:w="7499" w:type="dxa"/>
            <w:shd w:val="clear" w:color="auto" w:fill="auto"/>
          </w:tcPr>
          <w:p w14:paraId="4B9DD5BF" w14:textId="77777777" w:rsidR="00B548A0" w:rsidRPr="00B548A0" w:rsidRDefault="00B548A0" w:rsidP="00B548A0">
            <w:pPr>
              <w:rPr>
                <w:rFonts w:ascii="Calibri" w:hAnsi="Calibri" w:cs="Arial"/>
                <w:sz w:val="20"/>
                <w:szCs w:val="20"/>
              </w:rPr>
            </w:pPr>
          </w:p>
        </w:tc>
        <w:tc>
          <w:tcPr>
            <w:tcW w:w="1238" w:type="dxa"/>
            <w:shd w:val="clear" w:color="auto" w:fill="auto"/>
          </w:tcPr>
          <w:p w14:paraId="011DE46C" w14:textId="77777777" w:rsidR="00B548A0" w:rsidRDefault="00B548A0">
            <w:pPr>
              <w:snapToGrid w:val="0"/>
              <w:rPr>
                <w:rFonts w:ascii="Calibri" w:hAnsi="Calibri" w:cs="Arial"/>
                <w:b/>
                <w:sz w:val="20"/>
                <w:szCs w:val="20"/>
              </w:rPr>
            </w:pPr>
          </w:p>
        </w:tc>
      </w:tr>
      <w:tr w:rsidR="001221C7" w14:paraId="7D5A1FD7" w14:textId="77777777" w:rsidTr="00D84914">
        <w:tc>
          <w:tcPr>
            <w:tcW w:w="649" w:type="dxa"/>
            <w:shd w:val="clear" w:color="auto" w:fill="auto"/>
          </w:tcPr>
          <w:p w14:paraId="16BE7A70" w14:textId="77777777" w:rsidR="001221C7" w:rsidRDefault="001221C7">
            <w:pPr>
              <w:snapToGrid w:val="0"/>
              <w:rPr>
                <w:rFonts w:ascii="Calibri" w:hAnsi="Calibri" w:cs="Arial"/>
                <w:b/>
                <w:sz w:val="20"/>
                <w:szCs w:val="20"/>
              </w:rPr>
            </w:pPr>
          </w:p>
        </w:tc>
        <w:tc>
          <w:tcPr>
            <w:tcW w:w="7499" w:type="dxa"/>
            <w:shd w:val="clear" w:color="auto" w:fill="auto"/>
          </w:tcPr>
          <w:p w14:paraId="246BDBE1" w14:textId="50BACFFA" w:rsidR="001221C7" w:rsidRPr="001221C7" w:rsidRDefault="001221C7" w:rsidP="001221C7">
            <w:pPr>
              <w:pStyle w:val="ListParagraph"/>
              <w:numPr>
                <w:ilvl w:val="0"/>
                <w:numId w:val="20"/>
              </w:numPr>
              <w:rPr>
                <w:rFonts w:ascii="Calibri" w:hAnsi="Calibri" w:cs="Arial"/>
                <w:sz w:val="20"/>
                <w:szCs w:val="20"/>
              </w:rPr>
            </w:pPr>
            <w:r w:rsidRPr="001221C7">
              <w:rPr>
                <w:rFonts w:ascii="Calibri" w:hAnsi="Calibri" w:cs="Arial"/>
                <w:sz w:val="20"/>
                <w:szCs w:val="20"/>
              </w:rPr>
              <w:t xml:space="preserve">7 of the 8 children entering the nursery school with identified </w:t>
            </w:r>
            <w:r w:rsidR="00B548A0">
              <w:rPr>
                <w:rFonts w:ascii="Calibri" w:hAnsi="Calibri" w:cs="Arial"/>
                <w:sz w:val="20"/>
                <w:szCs w:val="20"/>
              </w:rPr>
              <w:t>special educational needs</w:t>
            </w:r>
            <w:r w:rsidRPr="001221C7">
              <w:rPr>
                <w:rFonts w:ascii="Calibri" w:hAnsi="Calibri" w:cs="Arial"/>
                <w:sz w:val="20"/>
                <w:szCs w:val="20"/>
              </w:rPr>
              <w:t xml:space="preserve"> were boys</w:t>
            </w:r>
            <w:r w:rsidR="00B548A0">
              <w:rPr>
                <w:rFonts w:ascii="Calibri" w:hAnsi="Calibri" w:cs="Arial"/>
                <w:sz w:val="20"/>
                <w:szCs w:val="20"/>
              </w:rPr>
              <w:t>.  I</w:t>
            </w:r>
            <w:r w:rsidRPr="001221C7">
              <w:rPr>
                <w:rFonts w:ascii="Calibri" w:hAnsi="Calibri" w:cs="Arial"/>
                <w:sz w:val="20"/>
                <w:szCs w:val="20"/>
              </w:rPr>
              <w:t xml:space="preserve">t was not certain whether this was because some </w:t>
            </w:r>
            <w:r w:rsidR="00B548A0">
              <w:rPr>
                <w:rFonts w:ascii="Calibri" w:hAnsi="Calibri" w:cs="Arial"/>
                <w:sz w:val="20"/>
                <w:szCs w:val="20"/>
              </w:rPr>
              <w:t>special educational needs</w:t>
            </w:r>
            <w:r w:rsidRPr="001221C7">
              <w:rPr>
                <w:rFonts w:ascii="Calibri" w:hAnsi="Calibri" w:cs="Arial"/>
                <w:sz w:val="20"/>
                <w:szCs w:val="20"/>
              </w:rPr>
              <w:t xml:space="preserve"> such as </w:t>
            </w:r>
            <w:r w:rsidR="00B548A0">
              <w:rPr>
                <w:rFonts w:ascii="Calibri" w:hAnsi="Calibri" w:cs="Arial"/>
                <w:sz w:val="20"/>
                <w:szCs w:val="20"/>
              </w:rPr>
              <w:t>autistic spectrum disorders</w:t>
            </w:r>
            <w:r w:rsidRPr="001221C7">
              <w:rPr>
                <w:rFonts w:ascii="Calibri" w:hAnsi="Calibri" w:cs="Arial"/>
                <w:sz w:val="20"/>
                <w:szCs w:val="20"/>
              </w:rPr>
              <w:t xml:space="preserve"> were more prevalent in boys or more easily diagnosed</w:t>
            </w:r>
            <w:r w:rsidR="00B548A0">
              <w:rPr>
                <w:rFonts w:ascii="Calibri" w:hAnsi="Calibri" w:cs="Arial"/>
                <w:sz w:val="20"/>
                <w:szCs w:val="20"/>
              </w:rPr>
              <w:t>.</w:t>
            </w:r>
          </w:p>
        </w:tc>
        <w:tc>
          <w:tcPr>
            <w:tcW w:w="1238" w:type="dxa"/>
            <w:shd w:val="clear" w:color="auto" w:fill="auto"/>
          </w:tcPr>
          <w:p w14:paraId="58DEFB43" w14:textId="77777777" w:rsidR="001221C7" w:rsidRDefault="001221C7">
            <w:pPr>
              <w:snapToGrid w:val="0"/>
              <w:rPr>
                <w:rFonts w:ascii="Calibri" w:hAnsi="Calibri" w:cs="Arial"/>
                <w:b/>
                <w:sz w:val="20"/>
                <w:szCs w:val="20"/>
              </w:rPr>
            </w:pPr>
          </w:p>
        </w:tc>
      </w:tr>
      <w:tr w:rsidR="001221C7" w14:paraId="4ECB4EC0" w14:textId="77777777" w:rsidTr="00D84914">
        <w:tc>
          <w:tcPr>
            <w:tcW w:w="649" w:type="dxa"/>
            <w:shd w:val="clear" w:color="auto" w:fill="auto"/>
          </w:tcPr>
          <w:p w14:paraId="1F442415" w14:textId="77777777" w:rsidR="001221C7" w:rsidRDefault="001221C7">
            <w:pPr>
              <w:snapToGrid w:val="0"/>
              <w:rPr>
                <w:rFonts w:ascii="Calibri" w:hAnsi="Calibri" w:cs="Arial"/>
                <w:b/>
                <w:sz w:val="20"/>
                <w:szCs w:val="20"/>
              </w:rPr>
            </w:pPr>
          </w:p>
        </w:tc>
        <w:tc>
          <w:tcPr>
            <w:tcW w:w="7499" w:type="dxa"/>
            <w:shd w:val="clear" w:color="auto" w:fill="auto"/>
          </w:tcPr>
          <w:p w14:paraId="1428FBB8" w14:textId="77777777" w:rsidR="001221C7" w:rsidRDefault="001221C7">
            <w:pPr>
              <w:snapToGrid w:val="0"/>
              <w:rPr>
                <w:rFonts w:ascii="Calibri" w:hAnsi="Calibri" w:cs="Arial"/>
                <w:b/>
                <w:sz w:val="20"/>
                <w:szCs w:val="20"/>
              </w:rPr>
            </w:pPr>
          </w:p>
        </w:tc>
        <w:tc>
          <w:tcPr>
            <w:tcW w:w="1238" w:type="dxa"/>
            <w:shd w:val="clear" w:color="auto" w:fill="auto"/>
          </w:tcPr>
          <w:p w14:paraId="034D7D44" w14:textId="77777777" w:rsidR="001221C7" w:rsidRDefault="001221C7">
            <w:pPr>
              <w:snapToGrid w:val="0"/>
              <w:rPr>
                <w:rFonts w:ascii="Calibri" w:hAnsi="Calibri" w:cs="Arial"/>
                <w:b/>
                <w:sz w:val="20"/>
                <w:szCs w:val="20"/>
              </w:rPr>
            </w:pPr>
          </w:p>
        </w:tc>
      </w:tr>
      <w:tr w:rsidR="001221C7" w14:paraId="7B250DE3" w14:textId="77777777" w:rsidTr="00D84914">
        <w:tc>
          <w:tcPr>
            <w:tcW w:w="649" w:type="dxa"/>
            <w:shd w:val="clear" w:color="auto" w:fill="auto"/>
          </w:tcPr>
          <w:p w14:paraId="01563774" w14:textId="77777777" w:rsidR="001221C7" w:rsidRDefault="001221C7">
            <w:pPr>
              <w:snapToGrid w:val="0"/>
              <w:rPr>
                <w:rFonts w:ascii="Calibri" w:hAnsi="Calibri" w:cs="Arial"/>
                <w:b/>
                <w:sz w:val="20"/>
                <w:szCs w:val="20"/>
              </w:rPr>
            </w:pPr>
          </w:p>
        </w:tc>
        <w:tc>
          <w:tcPr>
            <w:tcW w:w="7499" w:type="dxa"/>
            <w:shd w:val="clear" w:color="auto" w:fill="auto"/>
          </w:tcPr>
          <w:p w14:paraId="639A0E38" w14:textId="16456D5B" w:rsidR="001221C7" w:rsidRDefault="001221C7">
            <w:pPr>
              <w:snapToGrid w:val="0"/>
              <w:rPr>
                <w:rFonts w:ascii="Calibri" w:hAnsi="Calibri" w:cs="Arial"/>
                <w:b/>
                <w:sz w:val="20"/>
                <w:szCs w:val="20"/>
              </w:rPr>
            </w:pPr>
            <w:r>
              <w:rPr>
                <w:rFonts w:ascii="Calibri" w:hAnsi="Calibri" w:cs="Arial"/>
                <w:sz w:val="20"/>
                <w:szCs w:val="20"/>
              </w:rPr>
              <w:t>Governors looked forward to receiving the next update to the data report.</w:t>
            </w:r>
          </w:p>
        </w:tc>
        <w:tc>
          <w:tcPr>
            <w:tcW w:w="1238" w:type="dxa"/>
            <w:shd w:val="clear" w:color="auto" w:fill="auto"/>
          </w:tcPr>
          <w:p w14:paraId="28205336" w14:textId="77777777" w:rsidR="001221C7" w:rsidRDefault="001221C7">
            <w:pPr>
              <w:snapToGrid w:val="0"/>
              <w:rPr>
                <w:rFonts w:ascii="Calibri" w:hAnsi="Calibri" w:cs="Arial"/>
                <w:b/>
                <w:sz w:val="20"/>
                <w:szCs w:val="20"/>
              </w:rPr>
            </w:pPr>
          </w:p>
        </w:tc>
      </w:tr>
      <w:tr w:rsidR="00262685" w14:paraId="0B991A9F" w14:textId="77777777" w:rsidTr="00D84914">
        <w:tc>
          <w:tcPr>
            <w:tcW w:w="649" w:type="dxa"/>
            <w:shd w:val="clear" w:color="auto" w:fill="auto"/>
          </w:tcPr>
          <w:p w14:paraId="680DE79C" w14:textId="77777777" w:rsidR="00262685" w:rsidRDefault="00262685">
            <w:pPr>
              <w:snapToGrid w:val="0"/>
              <w:rPr>
                <w:rFonts w:ascii="Calibri" w:hAnsi="Calibri" w:cs="Arial"/>
                <w:b/>
                <w:sz w:val="20"/>
                <w:szCs w:val="20"/>
              </w:rPr>
            </w:pPr>
          </w:p>
        </w:tc>
        <w:tc>
          <w:tcPr>
            <w:tcW w:w="7499" w:type="dxa"/>
            <w:shd w:val="clear" w:color="auto" w:fill="auto"/>
          </w:tcPr>
          <w:p w14:paraId="787B431B" w14:textId="77777777" w:rsidR="00262685" w:rsidRDefault="00262685">
            <w:pPr>
              <w:snapToGrid w:val="0"/>
              <w:rPr>
                <w:rFonts w:ascii="Calibri" w:hAnsi="Calibri" w:cs="Arial"/>
                <w:b/>
                <w:sz w:val="20"/>
                <w:szCs w:val="20"/>
              </w:rPr>
            </w:pPr>
          </w:p>
        </w:tc>
        <w:tc>
          <w:tcPr>
            <w:tcW w:w="1238" w:type="dxa"/>
            <w:shd w:val="clear" w:color="auto" w:fill="auto"/>
          </w:tcPr>
          <w:p w14:paraId="2BCA512E" w14:textId="77777777" w:rsidR="00262685" w:rsidRDefault="00262685">
            <w:pPr>
              <w:snapToGrid w:val="0"/>
              <w:rPr>
                <w:rFonts w:ascii="Calibri" w:hAnsi="Calibri" w:cs="Arial"/>
                <w:b/>
                <w:sz w:val="20"/>
                <w:szCs w:val="20"/>
              </w:rPr>
            </w:pPr>
          </w:p>
        </w:tc>
      </w:tr>
      <w:tr w:rsidR="00262685" w14:paraId="4F087691" w14:textId="77777777" w:rsidTr="00D84914">
        <w:tc>
          <w:tcPr>
            <w:tcW w:w="649" w:type="dxa"/>
            <w:shd w:val="clear" w:color="auto" w:fill="auto"/>
          </w:tcPr>
          <w:p w14:paraId="0B9EEF20" w14:textId="77777777" w:rsidR="00262685" w:rsidRDefault="00D67863">
            <w:pPr>
              <w:snapToGrid w:val="0"/>
              <w:rPr>
                <w:rFonts w:ascii="Calibri" w:hAnsi="Calibri" w:cs="Arial"/>
                <w:b/>
                <w:sz w:val="20"/>
                <w:szCs w:val="20"/>
              </w:rPr>
            </w:pPr>
            <w:r>
              <w:rPr>
                <w:rFonts w:ascii="Calibri" w:hAnsi="Calibri" w:cs="Arial"/>
                <w:b/>
                <w:sz w:val="20"/>
                <w:szCs w:val="20"/>
              </w:rPr>
              <w:t>h)</w:t>
            </w:r>
          </w:p>
        </w:tc>
        <w:tc>
          <w:tcPr>
            <w:tcW w:w="7499" w:type="dxa"/>
            <w:shd w:val="clear" w:color="auto" w:fill="auto"/>
          </w:tcPr>
          <w:p w14:paraId="6B485C4A" w14:textId="512626BB" w:rsidR="00262685" w:rsidRPr="00D67863" w:rsidRDefault="00396D02" w:rsidP="00D21CB4">
            <w:pPr>
              <w:rPr>
                <w:rFonts w:ascii="Calibri" w:hAnsi="Calibri" w:cs="Arial"/>
                <w:sz w:val="20"/>
                <w:szCs w:val="20"/>
              </w:rPr>
            </w:pPr>
            <w:r w:rsidRPr="00E5572A">
              <w:rPr>
                <w:rFonts w:ascii="Calibri" w:hAnsi="Calibri" w:cs="Arial"/>
                <w:b/>
                <w:sz w:val="20"/>
                <w:szCs w:val="20"/>
              </w:rPr>
              <w:t>Budget</w:t>
            </w:r>
            <w:r>
              <w:rPr>
                <w:rFonts w:ascii="Calibri" w:hAnsi="Calibri" w:cs="Arial"/>
                <w:sz w:val="20"/>
                <w:szCs w:val="20"/>
              </w:rPr>
              <w:t xml:space="preserve"> – </w:t>
            </w:r>
            <w:r w:rsidR="0034789B">
              <w:rPr>
                <w:rFonts w:ascii="Calibri" w:hAnsi="Calibri" w:cs="Arial"/>
                <w:sz w:val="20"/>
                <w:szCs w:val="20"/>
              </w:rPr>
              <w:t>T</w:t>
            </w:r>
            <w:r>
              <w:rPr>
                <w:rFonts w:ascii="Calibri" w:hAnsi="Calibri" w:cs="Arial"/>
                <w:sz w:val="20"/>
                <w:szCs w:val="20"/>
              </w:rPr>
              <w:t>he 2018/19 budget had just been received</w:t>
            </w:r>
            <w:r w:rsidR="0034789B">
              <w:rPr>
                <w:rFonts w:ascii="Calibri" w:hAnsi="Calibri" w:cs="Arial"/>
                <w:sz w:val="20"/>
                <w:szCs w:val="20"/>
              </w:rPr>
              <w:t xml:space="preserve"> from the local authority.  </w:t>
            </w:r>
            <w:r>
              <w:rPr>
                <w:rFonts w:ascii="Calibri" w:hAnsi="Calibri" w:cs="Arial"/>
                <w:sz w:val="20"/>
                <w:szCs w:val="20"/>
              </w:rPr>
              <w:t xml:space="preserve">Homerton would receive the same lump sum as </w:t>
            </w:r>
            <w:r w:rsidR="00D21CB4">
              <w:rPr>
                <w:rFonts w:ascii="Calibri" w:hAnsi="Calibri" w:cs="Arial"/>
                <w:sz w:val="20"/>
                <w:szCs w:val="20"/>
              </w:rPr>
              <w:t xml:space="preserve">in the current </w:t>
            </w:r>
            <w:r>
              <w:rPr>
                <w:rFonts w:ascii="Calibri" w:hAnsi="Calibri" w:cs="Arial"/>
                <w:sz w:val="20"/>
                <w:szCs w:val="20"/>
              </w:rPr>
              <w:t xml:space="preserve">year and would be funded at £4.79 an hour.  However, </w:t>
            </w:r>
            <w:r w:rsidR="00D21CB4">
              <w:rPr>
                <w:rFonts w:ascii="Calibri" w:hAnsi="Calibri" w:cs="Arial"/>
                <w:sz w:val="20"/>
                <w:szCs w:val="20"/>
              </w:rPr>
              <w:t xml:space="preserve">rather than showing separate figures, </w:t>
            </w:r>
            <w:r>
              <w:rPr>
                <w:rFonts w:ascii="Calibri" w:hAnsi="Calibri" w:cs="Arial"/>
                <w:sz w:val="20"/>
                <w:szCs w:val="20"/>
              </w:rPr>
              <w:t>a single lump sum had been recorded for both 2</w:t>
            </w:r>
            <w:r w:rsidR="00373D7C">
              <w:rPr>
                <w:rFonts w:ascii="Calibri" w:hAnsi="Calibri" w:cs="Arial"/>
                <w:sz w:val="20"/>
                <w:szCs w:val="20"/>
              </w:rPr>
              <w:t>-</w:t>
            </w:r>
            <w:r>
              <w:rPr>
                <w:rFonts w:ascii="Calibri" w:hAnsi="Calibri" w:cs="Arial"/>
                <w:sz w:val="20"/>
                <w:szCs w:val="20"/>
              </w:rPr>
              <w:t xml:space="preserve"> and 3</w:t>
            </w:r>
            <w:r w:rsidR="00373D7C">
              <w:rPr>
                <w:rFonts w:ascii="Calibri" w:hAnsi="Calibri" w:cs="Arial"/>
                <w:sz w:val="20"/>
                <w:szCs w:val="20"/>
              </w:rPr>
              <w:t>-</w:t>
            </w:r>
            <w:r>
              <w:rPr>
                <w:rFonts w:ascii="Calibri" w:hAnsi="Calibri" w:cs="Arial"/>
                <w:sz w:val="20"/>
                <w:szCs w:val="20"/>
              </w:rPr>
              <w:t>year</w:t>
            </w:r>
            <w:r w:rsidR="00BD0CDD">
              <w:rPr>
                <w:rFonts w:ascii="Calibri" w:hAnsi="Calibri" w:cs="Arial"/>
                <w:sz w:val="20"/>
                <w:szCs w:val="20"/>
              </w:rPr>
              <w:t>-</w:t>
            </w:r>
            <w:r>
              <w:rPr>
                <w:rFonts w:ascii="Calibri" w:hAnsi="Calibri" w:cs="Arial"/>
                <w:sz w:val="20"/>
                <w:szCs w:val="20"/>
              </w:rPr>
              <w:t xml:space="preserve">olds, </w:t>
            </w:r>
            <w:r w:rsidR="00D21CB4">
              <w:rPr>
                <w:rFonts w:ascii="Calibri" w:hAnsi="Calibri" w:cs="Arial"/>
                <w:sz w:val="20"/>
                <w:szCs w:val="20"/>
              </w:rPr>
              <w:t>which was not helpful.</w:t>
            </w:r>
          </w:p>
        </w:tc>
        <w:tc>
          <w:tcPr>
            <w:tcW w:w="1238" w:type="dxa"/>
            <w:shd w:val="clear" w:color="auto" w:fill="auto"/>
          </w:tcPr>
          <w:p w14:paraId="52096F87" w14:textId="77777777" w:rsidR="002B4E05" w:rsidRDefault="002B4E05">
            <w:pPr>
              <w:snapToGrid w:val="0"/>
              <w:rPr>
                <w:rFonts w:ascii="Calibri" w:hAnsi="Calibri" w:cs="Arial"/>
                <w:b/>
                <w:sz w:val="20"/>
                <w:szCs w:val="20"/>
              </w:rPr>
            </w:pPr>
          </w:p>
        </w:tc>
      </w:tr>
      <w:tr w:rsidR="00262685" w14:paraId="3861F088" w14:textId="77777777" w:rsidTr="00D84914">
        <w:tc>
          <w:tcPr>
            <w:tcW w:w="649" w:type="dxa"/>
            <w:shd w:val="clear" w:color="auto" w:fill="auto"/>
          </w:tcPr>
          <w:p w14:paraId="12B9816E" w14:textId="77777777" w:rsidR="00262685" w:rsidRDefault="00262685">
            <w:pPr>
              <w:snapToGrid w:val="0"/>
              <w:rPr>
                <w:rFonts w:ascii="Calibri" w:hAnsi="Calibri" w:cs="Arial"/>
                <w:b/>
                <w:sz w:val="20"/>
                <w:szCs w:val="20"/>
              </w:rPr>
            </w:pPr>
          </w:p>
        </w:tc>
        <w:tc>
          <w:tcPr>
            <w:tcW w:w="7499" w:type="dxa"/>
            <w:shd w:val="clear" w:color="auto" w:fill="auto"/>
          </w:tcPr>
          <w:p w14:paraId="71A709E3" w14:textId="77777777" w:rsidR="00262685" w:rsidRDefault="00262685">
            <w:pPr>
              <w:snapToGrid w:val="0"/>
              <w:rPr>
                <w:rFonts w:ascii="Calibri" w:hAnsi="Calibri" w:cs="Arial"/>
                <w:b/>
                <w:sz w:val="20"/>
                <w:szCs w:val="20"/>
              </w:rPr>
            </w:pPr>
          </w:p>
        </w:tc>
        <w:tc>
          <w:tcPr>
            <w:tcW w:w="1238" w:type="dxa"/>
            <w:shd w:val="clear" w:color="auto" w:fill="auto"/>
          </w:tcPr>
          <w:p w14:paraId="30333AC2" w14:textId="77777777" w:rsidR="00262685" w:rsidRDefault="00262685">
            <w:pPr>
              <w:snapToGrid w:val="0"/>
              <w:rPr>
                <w:rFonts w:ascii="Calibri" w:hAnsi="Calibri" w:cs="Arial"/>
                <w:b/>
                <w:sz w:val="20"/>
                <w:szCs w:val="20"/>
              </w:rPr>
            </w:pPr>
          </w:p>
        </w:tc>
      </w:tr>
      <w:tr w:rsidR="00262685" w14:paraId="5CACB9EE" w14:textId="77777777" w:rsidTr="00D84914">
        <w:tc>
          <w:tcPr>
            <w:tcW w:w="649" w:type="dxa"/>
            <w:shd w:val="clear" w:color="auto" w:fill="auto"/>
          </w:tcPr>
          <w:p w14:paraId="205552E5" w14:textId="77777777" w:rsidR="00262685" w:rsidRDefault="002B4E05">
            <w:pPr>
              <w:snapToGrid w:val="0"/>
              <w:rPr>
                <w:rFonts w:ascii="Calibri" w:hAnsi="Calibri" w:cs="Arial"/>
                <w:b/>
                <w:sz w:val="20"/>
                <w:szCs w:val="20"/>
              </w:rPr>
            </w:pPr>
            <w:r>
              <w:rPr>
                <w:rFonts w:ascii="Calibri" w:hAnsi="Calibri" w:cs="Arial"/>
                <w:b/>
                <w:sz w:val="20"/>
                <w:szCs w:val="20"/>
              </w:rPr>
              <w:t>i)</w:t>
            </w:r>
          </w:p>
        </w:tc>
        <w:tc>
          <w:tcPr>
            <w:tcW w:w="7499" w:type="dxa"/>
            <w:shd w:val="clear" w:color="auto" w:fill="auto"/>
          </w:tcPr>
          <w:p w14:paraId="0459EB98" w14:textId="51E77FED" w:rsidR="00900076" w:rsidRPr="00262685" w:rsidRDefault="00E5572A" w:rsidP="00262685">
            <w:pPr>
              <w:rPr>
                <w:rFonts w:ascii="Calibri" w:hAnsi="Calibri" w:cs="Arial"/>
                <w:sz w:val="20"/>
                <w:szCs w:val="20"/>
              </w:rPr>
            </w:pPr>
            <w:r w:rsidRPr="00E5572A">
              <w:rPr>
                <w:rFonts w:ascii="Calibri" w:hAnsi="Calibri" w:cs="Arial"/>
                <w:b/>
                <w:sz w:val="20"/>
                <w:szCs w:val="20"/>
              </w:rPr>
              <w:t>Admissions to the Nest</w:t>
            </w:r>
            <w:r>
              <w:rPr>
                <w:rFonts w:ascii="Calibri" w:hAnsi="Calibri" w:cs="Arial"/>
                <w:sz w:val="20"/>
                <w:szCs w:val="20"/>
              </w:rPr>
              <w:t xml:space="preserve"> – </w:t>
            </w:r>
            <w:r w:rsidR="00900076">
              <w:rPr>
                <w:rFonts w:ascii="Calibri" w:hAnsi="Calibri" w:cs="Arial"/>
                <w:sz w:val="20"/>
                <w:szCs w:val="20"/>
              </w:rPr>
              <w:t xml:space="preserve">Alex presented an updated policy for admissions to the Nest.  She explained that the paragraph on opening and closing the waiting list had been removed, as a rolling process for applications was now being used, which </w:t>
            </w:r>
            <w:r w:rsidR="00D21CB4">
              <w:rPr>
                <w:rFonts w:ascii="Calibri" w:hAnsi="Calibri" w:cs="Arial"/>
                <w:sz w:val="20"/>
                <w:szCs w:val="20"/>
              </w:rPr>
              <w:t>was working well.</w:t>
            </w:r>
          </w:p>
        </w:tc>
        <w:tc>
          <w:tcPr>
            <w:tcW w:w="1238" w:type="dxa"/>
            <w:shd w:val="clear" w:color="auto" w:fill="auto"/>
          </w:tcPr>
          <w:p w14:paraId="08AFD5E0" w14:textId="77777777" w:rsidR="00262685" w:rsidRDefault="00262685">
            <w:pPr>
              <w:snapToGrid w:val="0"/>
              <w:rPr>
                <w:rFonts w:ascii="Calibri" w:hAnsi="Calibri" w:cs="Arial"/>
                <w:b/>
                <w:sz w:val="20"/>
                <w:szCs w:val="20"/>
              </w:rPr>
            </w:pPr>
          </w:p>
        </w:tc>
      </w:tr>
      <w:tr w:rsidR="00900076" w14:paraId="347479E0" w14:textId="77777777" w:rsidTr="00D84914">
        <w:tc>
          <w:tcPr>
            <w:tcW w:w="649" w:type="dxa"/>
            <w:shd w:val="clear" w:color="auto" w:fill="auto"/>
          </w:tcPr>
          <w:p w14:paraId="53FB2E01" w14:textId="77777777" w:rsidR="00900076" w:rsidRDefault="00900076">
            <w:pPr>
              <w:snapToGrid w:val="0"/>
              <w:rPr>
                <w:rFonts w:ascii="Calibri" w:hAnsi="Calibri" w:cs="Arial"/>
                <w:b/>
                <w:sz w:val="20"/>
                <w:szCs w:val="20"/>
              </w:rPr>
            </w:pPr>
          </w:p>
        </w:tc>
        <w:tc>
          <w:tcPr>
            <w:tcW w:w="7499" w:type="dxa"/>
            <w:shd w:val="clear" w:color="auto" w:fill="auto"/>
          </w:tcPr>
          <w:p w14:paraId="6620B8D3" w14:textId="77777777" w:rsidR="00900076" w:rsidRPr="00E5572A" w:rsidRDefault="00900076" w:rsidP="00262685">
            <w:pPr>
              <w:rPr>
                <w:rFonts w:ascii="Calibri" w:hAnsi="Calibri" w:cs="Arial"/>
                <w:b/>
                <w:sz w:val="20"/>
                <w:szCs w:val="20"/>
              </w:rPr>
            </w:pPr>
          </w:p>
        </w:tc>
        <w:tc>
          <w:tcPr>
            <w:tcW w:w="1238" w:type="dxa"/>
            <w:shd w:val="clear" w:color="auto" w:fill="auto"/>
          </w:tcPr>
          <w:p w14:paraId="105F560A" w14:textId="77777777" w:rsidR="00900076" w:rsidRDefault="00900076">
            <w:pPr>
              <w:snapToGrid w:val="0"/>
              <w:rPr>
                <w:rFonts w:ascii="Calibri" w:hAnsi="Calibri" w:cs="Arial"/>
                <w:b/>
                <w:sz w:val="20"/>
                <w:szCs w:val="20"/>
              </w:rPr>
            </w:pPr>
          </w:p>
        </w:tc>
      </w:tr>
      <w:tr w:rsidR="00900076" w14:paraId="7BD0CF71" w14:textId="77777777" w:rsidTr="00D84914">
        <w:tc>
          <w:tcPr>
            <w:tcW w:w="649" w:type="dxa"/>
            <w:shd w:val="clear" w:color="auto" w:fill="auto"/>
          </w:tcPr>
          <w:p w14:paraId="25EF1879" w14:textId="77777777" w:rsidR="00900076" w:rsidRDefault="00900076">
            <w:pPr>
              <w:snapToGrid w:val="0"/>
              <w:rPr>
                <w:rFonts w:ascii="Calibri" w:hAnsi="Calibri" w:cs="Arial"/>
                <w:b/>
                <w:sz w:val="20"/>
                <w:szCs w:val="20"/>
              </w:rPr>
            </w:pPr>
          </w:p>
        </w:tc>
        <w:tc>
          <w:tcPr>
            <w:tcW w:w="7499" w:type="dxa"/>
            <w:shd w:val="clear" w:color="auto" w:fill="auto"/>
          </w:tcPr>
          <w:p w14:paraId="608AA3C2" w14:textId="26827F91" w:rsidR="00900076" w:rsidRPr="00900076" w:rsidRDefault="00900076" w:rsidP="00262685">
            <w:pPr>
              <w:rPr>
                <w:rFonts w:ascii="Calibri" w:hAnsi="Calibri" w:cs="Arial"/>
                <w:sz w:val="20"/>
                <w:szCs w:val="20"/>
              </w:rPr>
            </w:pPr>
            <w:r>
              <w:rPr>
                <w:rFonts w:ascii="Calibri" w:hAnsi="Calibri" w:cs="Arial"/>
                <w:sz w:val="20"/>
                <w:szCs w:val="20"/>
              </w:rPr>
              <w:t>Governors endorsed the policy for admissions to the Nest as amended.</w:t>
            </w:r>
          </w:p>
        </w:tc>
        <w:tc>
          <w:tcPr>
            <w:tcW w:w="1238" w:type="dxa"/>
            <w:shd w:val="clear" w:color="auto" w:fill="auto"/>
          </w:tcPr>
          <w:p w14:paraId="41B94675" w14:textId="77777777" w:rsidR="00900076" w:rsidRDefault="00900076">
            <w:pPr>
              <w:snapToGrid w:val="0"/>
              <w:rPr>
                <w:rFonts w:ascii="Calibri" w:hAnsi="Calibri" w:cs="Arial"/>
                <w:b/>
                <w:sz w:val="20"/>
                <w:szCs w:val="20"/>
              </w:rPr>
            </w:pPr>
          </w:p>
        </w:tc>
      </w:tr>
      <w:tr w:rsidR="00900076" w14:paraId="426CD76F" w14:textId="77777777" w:rsidTr="00D84914">
        <w:tc>
          <w:tcPr>
            <w:tcW w:w="649" w:type="dxa"/>
            <w:shd w:val="clear" w:color="auto" w:fill="auto"/>
          </w:tcPr>
          <w:p w14:paraId="3DA489E5" w14:textId="77777777" w:rsidR="00900076" w:rsidRDefault="00900076">
            <w:pPr>
              <w:snapToGrid w:val="0"/>
              <w:rPr>
                <w:rFonts w:ascii="Calibri" w:hAnsi="Calibri" w:cs="Arial"/>
                <w:b/>
                <w:sz w:val="20"/>
                <w:szCs w:val="20"/>
              </w:rPr>
            </w:pPr>
          </w:p>
        </w:tc>
        <w:tc>
          <w:tcPr>
            <w:tcW w:w="7499" w:type="dxa"/>
            <w:shd w:val="clear" w:color="auto" w:fill="auto"/>
          </w:tcPr>
          <w:p w14:paraId="6C4AF400" w14:textId="77777777" w:rsidR="00900076" w:rsidRPr="00E5572A" w:rsidRDefault="00900076" w:rsidP="00262685">
            <w:pPr>
              <w:rPr>
                <w:rFonts w:ascii="Calibri" w:hAnsi="Calibri" w:cs="Arial"/>
                <w:b/>
                <w:sz w:val="20"/>
                <w:szCs w:val="20"/>
              </w:rPr>
            </w:pPr>
          </w:p>
        </w:tc>
        <w:tc>
          <w:tcPr>
            <w:tcW w:w="1238" w:type="dxa"/>
            <w:shd w:val="clear" w:color="auto" w:fill="auto"/>
          </w:tcPr>
          <w:p w14:paraId="127F8DBA" w14:textId="77777777" w:rsidR="00900076" w:rsidRDefault="00900076">
            <w:pPr>
              <w:snapToGrid w:val="0"/>
              <w:rPr>
                <w:rFonts w:ascii="Calibri" w:hAnsi="Calibri" w:cs="Arial"/>
                <w:b/>
                <w:sz w:val="20"/>
                <w:szCs w:val="20"/>
              </w:rPr>
            </w:pPr>
          </w:p>
        </w:tc>
      </w:tr>
      <w:tr w:rsidR="00900076" w14:paraId="63234AC6" w14:textId="77777777" w:rsidTr="00D84914">
        <w:tc>
          <w:tcPr>
            <w:tcW w:w="649" w:type="dxa"/>
            <w:shd w:val="clear" w:color="auto" w:fill="auto"/>
          </w:tcPr>
          <w:p w14:paraId="383F9895" w14:textId="77777777" w:rsidR="00900076" w:rsidRDefault="00900076">
            <w:pPr>
              <w:snapToGrid w:val="0"/>
              <w:rPr>
                <w:rFonts w:ascii="Calibri" w:hAnsi="Calibri" w:cs="Arial"/>
                <w:b/>
                <w:sz w:val="20"/>
                <w:szCs w:val="20"/>
              </w:rPr>
            </w:pPr>
          </w:p>
        </w:tc>
        <w:tc>
          <w:tcPr>
            <w:tcW w:w="7499" w:type="dxa"/>
            <w:shd w:val="clear" w:color="auto" w:fill="auto"/>
          </w:tcPr>
          <w:p w14:paraId="7ACD65E4" w14:textId="0097A8BD" w:rsidR="00900076" w:rsidRPr="00E5572A" w:rsidRDefault="00900076" w:rsidP="00262685">
            <w:pPr>
              <w:rPr>
                <w:rFonts w:ascii="Calibri" w:hAnsi="Calibri" w:cs="Arial"/>
                <w:b/>
                <w:sz w:val="20"/>
                <w:szCs w:val="20"/>
              </w:rPr>
            </w:pPr>
            <w:r>
              <w:rPr>
                <w:rFonts w:ascii="Calibri" w:hAnsi="Calibri" w:cs="Arial"/>
                <w:sz w:val="20"/>
                <w:szCs w:val="20"/>
              </w:rPr>
              <w:t>Governors noted that families applying for a place in the Nest were not currently asked if they were also applying for a place elsewhere, as was done for families applying for a place in the nursery school.  As this information could be useful, it was agreed to amend the application form for the Nest to include this question.</w:t>
            </w:r>
          </w:p>
        </w:tc>
        <w:tc>
          <w:tcPr>
            <w:tcW w:w="1238" w:type="dxa"/>
            <w:shd w:val="clear" w:color="auto" w:fill="auto"/>
          </w:tcPr>
          <w:p w14:paraId="2A1FDD5B" w14:textId="77777777" w:rsidR="00900076" w:rsidRDefault="00900076">
            <w:pPr>
              <w:snapToGrid w:val="0"/>
              <w:rPr>
                <w:rFonts w:ascii="Calibri" w:hAnsi="Calibri" w:cs="Arial"/>
                <w:b/>
                <w:sz w:val="20"/>
                <w:szCs w:val="20"/>
              </w:rPr>
            </w:pPr>
          </w:p>
          <w:p w14:paraId="5D5B661F" w14:textId="77777777" w:rsidR="00900076" w:rsidRDefault="00900076">
            <w:pPr>
              <w:snapToGrid w:val="0"/>
              <w:rPr>
                <w:rFonts w:ascii="Calibri" w:hAnsi="Calibri" w:cs="Arial"/>
                <w:b/>
                <w:sz w:val="20"/>
                <w:szCs w:val="20"/>
              </w:rPr>
            </w:pPr>
          </w:p>
          <w:p w14:paraId="34CACCE5" w14:textId="22A0B565" w:rsidR="00900076" w:rsidRDefault="00900076">
            <w:pPr>
              <w:snapToGrid w:val="0"/>
              <w:rPr>
                <w:rFonts w:ascii="Calibri" w:hAnsi="Calibri" w:cs="Arial"/>
                <w:b/>
                <w:sz w:val="20"/>
                <w:szCs w:val="20"/>
              </w:rPr>
            </w:pPr>
            <w:r>
              <w:rPr>
                <w:rFonts w:ascii="Calibri" w:hAnsi="Calibri" w:cs="Arial"/>
                <w:b/>
                <w:sz w:val="20"/>
                <w:szCs w:val="20"/>
              </w:rPr>
              <w:t>Alex/Sue</w:t>
            </w:r>
          </w:p>
        </w:tc>
      </w:tr>
      <w:tr w:rsidR="004339B1" w14:paraId="48A3E291" w14:textId="77777777" w:rsidTr="00D84914">
        <w:tc>
          <w:tcPr>
            <w:tcW w:w="649" w:type="dxa"/>
            <w:shd w:val="clear" w:color="auto" w:fill="auto"/>
          </w:tcPr>
          <w:p w14:paraId="6965CB35" w14:textId="77777777" w:rsidR="004339B1" w:rsidRDefault="004339B1">
            <w:pPr>
              <w:snapToGrid w:val="0"/>
              <w:rPr>
                <w:rFonts w:ascii="Calibri" w:hAnsi="Calibri" w:cs="Arial"/>
                <w:b/>
                <w:sz w:val="20"/>
                <w:szCs w:val="20"/>
              </w:rPr>
            </w:pPr>
          </w:p>
        </w:tc>
        <w:tc>
          <w:tcPr>
            <w:tcW w:w="7499" w:type="dxa"/>
            <w:shd w:val="clear" w:color="auto" w:fill="auto"/>
          </w:tcPr>
          <w:p w14:paraId="013191BD" w14:textId="77777777" w:rsidR="004339B1" w:rsidRPr="00262685" w:rsidRDefault="004339B1" w:rsidP="00262685">
            <w:pPr>
              <w:rPr>
                <w:rFonts w:ascii="Calibri" w:hAnsi="Calibri" w:cs="Arial"/>
                <w:sz w:val="20"/>
                <w:szCs w:val="20"/>
              </w:rPr>
            </w:pPr>
          </w:p>
        </w:tc>
        <w:tc>
          <w:tcPr>
            <w:tcW w:w="1238" w:type="dxa"/>
            <w:shd w:val="clear" w:color="auto" w:fill="auto"/>
          </w:tcPr>
          <w:p w14:paraId="65B0BF33" w14:textId="77777777" w:rsidR="004339B1" w:rsidRDefault="004339B1">
            <w:pPr>
              <w:snapToGrid w:val="0"/>
              <w:rPr>
                <w:rFonts w:ascii="Calibri" w:hAnsi="Calibri" w:cs="Arial"/>
                <w:b/>
                <w:sz w:val="20"/>
                <w:szCs w:val="20"/>
              </w:rPr>
            </w:pPr>
          </w:p>
        </w:tc>
      </w:tr>
      <w:tr w:rsidR="00E5572A" w14:paraId="1B8E08A5" w14:textId="77777777" w:rsidTr="00D84914">
        <w:tc>
          <w:tcPr>
            <w:tcW w:w="649" w:type="dxa"/>
            <w:shd w:val="clear" w:color="auto" w:fill="auto"/>
          </w:tcPr>
          <w:p w14:paraId="5A5539F6" w14:textId="22E5555C" w:rsidR="00E5572A" w:rsidRDefault="00E5572A">
            <w:pPr>
              <w:snapToGrid w:val="0"/>
              <w:rPr>
                <w:rFonts w:ascii="Calibri" w:hAnsi="Calibri" w:cs="Arial"/>
                <w:b/>
                <w:sz w:val="20"/>
                <w:szCs w:val="20"/>
              </w:rPr>
            </w:pPr>
            <w:r>
              <w:rPr>
                <w:rFonts w:ascii="Calibri" w:hAnsi="Calibri" w:cs="Arial"/>
                <w:b/>
                <w:sz w:val="20"/>
                <w:szCs w:val="20"/>
              </w:rPr>
              <w:t>j)</w:t>
            </w:r>
          </w:p>
        </w:tc>
        <w:tc>
          <w:tcPr>
            <w:tcW w:w="7499" w:type="dxa"/>
            <w:shd w:val="clear" w:color="auto" w:fill="auto"/>
          </w:tcPr>
          <w:p w14:paraId="129D8576" w14:textId="14C2B723" w:rsidR="00E5572A" w:rsidRPr="00262685" w:rsidRDefault="00E5572A" w:rsidP="00262685">
            <w:pPr>
              <w:rPr>
                <w:rFonts w:ascii="Calibri" w:hAnsi="Calibri" w:cs="Arial"/>
                <w:sz w:val="20"/>
                <w:szCs w:val="20"/>
              </w:rPr>
            </w:pPr>
            <w:r w:rsidRPr="00E5572A">
              <w:rPr>
                <w:rFonts w:ascii="Calibri" w:hAnsi="Calibri" w:cs="Arial"/>
                <w:b/>
                <w:sz w:val="20"/>
                <w:szCs w:val="20"/>
              </w:rPr>
              <w:t>Policy review</w:t>
            </w:r>
            <w:r>
              <w:rPr>
                <w:rFonts w:ascii="Calibri" w:hAnsi="Calibri" w:cs="Arial"/>
                <w:sz w:val="20"/>
                <w:szCs w:val="20"/>
              </w:rPr>
              <w:t xml:space="preserve"> – The SEN and Critical Incident Policies would be brought to the next Governing Body meeting.</w:t>
            </w:r>
          </w:p>
        </w:tc>
        <w:tc>
          <w:tcPr>
            <w:tcW w:w="1238" w:type="dxa"/>
            <w:shd w:val="clear" w:color="auto" w:fill="auto"/>
          </w:tcPr>
          <w:p w14:paraId="4015B358" w14:textId="080AFDE9" w:rsidR="00E5572A" w:rsidRDefault="00E5572A">
            <w:pPr>
              <w:snapToGrid w:val="0"/>
              <w:rPr>
                <w:rFonts w:ascii="Calibri" w:hAnsi="Calibri" w:cs="Arial"/>
                <w:b/>
                <w:sz w:val="20"/>
                <w:szCs w:val="20"/>
              </w:rPr>
            </w:pPr>
            <w:r>
              <w:rPr>
                <w:rFonts w:ascii="Calibri" w:hAnsi="Calibri" w:cs="Arial"/>
                <w:b/>
                <w:sz w:val="20"/>
                <w:szCs w:val="20"/>
              </w:rPr>
              <w:t>Alex</w:t>
            </w:r>
          </w:p>
        </w:tc>
      </w:tr>
      <w:tr w:rsidR="00E5572A" w14:paraId="0FE71EF9" w14:textId="77777777" w:rsidTr="00D84914">
        <w:tc>
          <w:tcPr>
            <w:tcW w:w="649" w:type="dxa"/>
            <w:shd w:val="clear" w:color="auto" w:fill="auto"/>
          </w:tcPr>
          <w:p w14:paraId="5EF79D8C" w14:textId="77777777" w:rsidR="00E5572A" w:rsidRDefault="00E5572A">
            <w:pPr>
              <w:snapToGrid w:val="0"/>
              <w:rPr>
                <w:rFonts w:ascii="Calibri" w:hAnsi="Calibri" w:cs="Arial"/>
                <w:b/>
                <w:sz w:val="20"/>
                <w:szCs w:val="20"/>
              </w:rPr>
            </w:pPr>
          </w:p>
        </w:tc>
        <w:tc>
          <w:tcPr>
            <w:tcW w:w="7499" w:type="dxa"/>
            <w:shd w:val="clear" w:color="auto" w:fill="auto"/>
          </w:tcPr>
          <w:p w14:paraId="5C63EBB5" w14:textId="77777777" w:rsidR="00E5572A" w:rsidRPr="00262685" w:rsidRDefault="00E5572A" w:rsidP="00262685">
            <w:pPr>
              <w:rPr>
                <w:rFonts w:ascii="Calibri" w:hAnsi="Calibri" w:cs="Arial"/>
                <w:sz w:val="20"/>
                <w:szCs w:val="20"/>
              </w:rPr>
            </w:pPr>
          </w:p>
        </w:tc>
        <w:tc>
          <w:tcPr>
            <w:tcW w:w="1238" w:type="dxa"/>
            <w:shd w:val="clear" w:color="auto" w:fill="auto"/>
          </w:tcPr>
          <w:p w14:paraId="00567585" w14:textId="77777777" w:rsidR="00E5572A" w:rsidRDefault="00E5572A">
            <w:pPr>
              <w:snapToGrid w:val="0"/>
              <w:rPr>
                <w:rFonts w:ascii="Calibri" w:hAnsi="Calibri" w:cs="Arial"/>
                <w:b/>
                <w:sz w:val="20"/>
                <w:szCs w:val="20"/>
              </w:rPr>
            </w:pPr>
          </w:p>
        </w:tc>
      </w:tr>
      <w:tr w:rsidR="00E5572A" w14:paraId="32DCAD8A" w14:textId="77777777" w:rsidTr="00D84914">
        <w:tc>
          <w:tcPr>
            <w:tcW w:w="649" w:type="dxa"/>
            <w:shd w:val="clear" w:color="auto" w:fill="auto"/>
          </w:tcPr>
          <w:p w14:paraId="291B0443" w14:textId="489AD8CF" w:rsidR="00E5572A" w:rsidRDefault="00E5572A">
            <w:pPr>
              <w:snapToGrid w:val="0"/>
              <w:rPr>
                <w:rFonts w:ascii="Calibri" w:hAnsi="Calibri" w:cs="Arial"/>
                <w:b/>
                <w:sz w:val="20"/>
                <w:szCs w:val="20"/>
              </w:rPr>
            </w:pPr>
            <w:r>
              <w:rPr>
                <w:rFonts w:ascii="Calibri" w:hAnsi="Calibri" w:cs="Arial"/>
                <w:b/>
                <w:sz w:val="20"/>
                <w:szCs w:val="20"/>
              </w:rPr>
              <w:t>k)</w:t>
            </w:r>
          </w:p>
        </w:tc>
        <w:tc>
          <w:tcPr>
            <w:tcW w:w="7499" w:type="dxa"/>
            <w:shd w:val="clear" w:color="auto" w:fill="auto"/>
          </w:tcPr>
          <w:p w14:paraId="0C7F57CF" w14:textId="76B19DF0" w:rsidR="00E5572A" w:rsidRPr="00262685" w:rsidRDefault="00E5572A" w:rsidP="00262685">
            <w:pPr>
              <w:rPr>
                <w:rFonts w:ascii="Calibri" w:hAnsi="Calibri" w:cs="Arial"/>
                <w:sz w:val="20"/>
                <w:szCs w:val="20"/>
              </w:rPr>
            </w:pPr>
            <w:r w:rsidRPr="00E5572A">
              <w:rPr>
                <w:rFonts w:ascii="Calibri" w:hAnsi="Calibri" w:cs="Arial"/>
                <w:b/>
                <w:sz w:val="20"/>
                <w:szCs w:val="20"/>
              </w:rPr>
              <w:t>Centre Development Plan</w:t>
            </w:r>
            <w:r>
              <w:rPr>
                <w:rFonts w:ascii="Calibri" w:hAnsi="Calibri" w:cs="Arial"/>
                <w:sz w:val="20"/>
                <w:szCs w:val="20"/>
              </w:rPr>
              <w:t xml:space="preserve"> – The Centre Development Plan had been updated, with more items moved from yellow to green and all actions on track.</w:t>
            </w:r>
          </w:p>
        </w:tc>
        <w:tc>
          <w:tcPr>
            <w:tcW w:w="1238" w:type="dxa"/>
            <w:shd w:val="clear" w:color="auto" w:fill="auto"/>
          </w:tcPr>
          <w:p w14:paraId="0C584F08" w14:textId="77777777" w:rsidR="00E5572A" w:rsidRDefault="00E5572A">
            <w:pPr>
              <w:snapToGrid w:val="0"/>
              <w:rPr>
                <w:rFonts w:ascii="Calibri" w:hAnsi="Calibri" w:cs="Arial"/>
                <w:b/>
                <w:sz w:val="20"/>
                <w:szCs w:val="20"/>
              </w:rPr>
            </w:pPr>
          </w:p>
        </w:tc>
      </w:tr>
      <w:tr w:rsidR="00E5572A" w14:paraId="3D42171C" w14:textId="77777777" w:rsidTr="00D84914">
        <w:tc>
          <w:tcPr>
            <w:tcW w:w="649" w:type="dxa"/>
            <w:shd w:val="clear" w:color="auto" w:fill="auto"/>
          </w:tcPr>
          <w:p w14:paraId="20D6B43F" w14:textId="77777777" w:rsidR="00E5572A" w:rsidRDefault="00E5572A">
            <w:pPr>
              <w:snapToGrid w:val="0"/>
              <w:rPr>
                <w:rFonts w:ascii="Calibri" w:hAnsi="Calibri" w:cs="Arial"/>
                <w:b/>
                <w:sz w:val="20"/>
                <w:szCs w:val="20"/>
              </w:rPr>
            </w:pPr>
          </w:p>
        </w:tc>
        <w:tc>
          <w:tcPr>
            <w:tcW w:w="7499" w:type="dxa"/>
            <w:shd w:val="clear" w:color="auto" w:fill="auto"/>
          </w:tcPr>
          <w:p w14:paraId="67CD9F83" w14:textId="77777777" w:rsidR="00E5572A" w:rsidRPr="00E5572A" w:rsidRDefault="00E5572A" w:rsidP="00262685">
            <w:pPr>
              <w:rPr>
                <w:rFonts w:ascii="Calibri" w:hAnsi="Calibri" w:cs="Arial"/>
                <w:b/>
                <w:sz w:val="20"/>
                <w:szCs w:val="20"/>
              </w:rPr>
            </w:pPr>
          </w:p>
        </w:tc>
        <w:tc>
          <w:tcPr>
            <w:tcW w:w="1238" w:type="dxa"/>
            <w:shd w:val="clear" w:color="auto" w:fill="auto"/>
          </w:tcPr>
          <w:p w14:paraId="566D617F" w14:textId="77777777" w:rsidR="00E5572A" w:rsidRDefault="00E5572A">
            <w:pPr>
              <w:snapToGrid w:val="0"/>
              <w:rPr>
                <w:rFonts w:ascii="Calibri" w:hAnsi="Calibri" w:cs="Arial"/>
                <w:b/>
                <w:sz w:val="20"/>
                <w:szCs w:val="20"/>
              </w:rPr>
            </w:pPr>
          </w:p>
        </w:tc>
      </w:tr>
      <w:tr w:rsidR="00E5572A" w14:paraId="43EEED7F" w14:textId="77777777" w:rsidTr="00D84914">
        <w:tc>
          <w:tcPr>
            <w:tcW w:w="649" w:type="dxa"/>
            <w:shd w:val="clear" w:color="auto" w:fill="auto"/>
          </w:tcPr>
          <w:p w14:paraId="520DD90E" w14:textId="77777777" w:rsidR="00E5572A" w:rsidRDefault="00E5572A">
            <w:pPr>
              <w:snapToGrid w:val="0"/>
              <w:rPr>
                <w:rFonts w:ascii="Calibri" w:hAnsi="Calibri" w:cs="Arial"/>
                <w:b/>
                <w:sz w:val="20"/>
                <w:szCs w:val="20"/>
              </w:rPr>
            </w:pPr>
          </w:p>
        </w:tc>
        <w:tc>
          <w:tcPr>
            <w:tcW w:w="7499" w:type="dxa"/>
            <w:shd w:val="clear" w:color="auto" w:fill="auto"/>
          </w:tcPr>
          <w:p w14:paraId="784CE046" w14:textId="0F08064D" w:rsidR="00E5572A" w:rsidRPr="00E5572A" w:rsidRDefault="00E5572A" w:rsidP="00262685">
            <w:pPr>
              <w:rPr>
                <w:rFonts w:ascii="Calibri" w:hAnsi="Calibri" w:cs="Arial"/>
                <w:sz w:val="20"/>
                <w:szCs w:val="20"/>
              </w:rPr>
            </w:pPr>
            <w:r w:rsidRPr="00E5572A">
              <w:rPr>
                <w:rFonts w:ascii="Calibri" w:hAnsi="Calibri" w:cs="Arial"/>
                <w:sz w:val="20"/>
                <w:szCs w:val="20"/>
              </w:rPr>
              <w:t>Governors thanked Sophie for leading an EAL session at a recent staff meeting.</w:t>
            </w:r>
          </w:p>
        </w:tc>
        <w:tc>
          <w:tcPr>
            <w:tcW w:w="1238" w:type="dxa"/>
            <w:shd w:val="clear" w:color="auto" w:fill="auto"/>
          </w:tcPr>
          <w:p w14:paraId="3844D6BD" w14:textId="77777777" w:rsidR="00E5572A" w:rsidRDefault="00E5572A">
            <w:pPr>
              <w:snapToGrid w:val="0"/>
              <w:rPr>
                <w:rFonts w:ascii="Calibri" w:hAnsi="Calibri" w:cs="Arial"/>
                <w:b/>
                <w:sz w:val="20"/>
                <w:szCs w:val="20"/>
              </w:rPr>
            </w:pPr>
          </w:p>
        </w:tc>
      </w:tr>
      <w:tr w:rsidR="00E5572A" w14:paraId="5BD994A1" w14:textId="77777777" w:rsidTr="00D84914">
        <w:tc>
          <w:tcPr>
            <w:tcW w:w="649" w:type="dxa"/>
            <w:shd w:val="clear" w:color="auto" w:fill="auto"/>
          </w:tcPr>
          <w:p w14:paraId="6C6643F7" w14:textId="77777777" w:rsidR="00E5572A" w:rsidRDefault="00E5572A">
            <w:pPr>
              <w:snapToGrid w:val="0"/>
              <w:rPr>
                <w:rFonts w:ascii="Calibri" w:hAnsi="Calibri" w:cs="Arial"/>
                <w:b/>
                <w:sz w:val="20"/>
                <w:szCs w:val="20"/>
              </w:rPr>
            </w:pPr>
          </w:p>
        </w:tc>
        <w:tc>
          <w:tcPr>
            <w:tcW w:w="7499" w:type="dxa"/>
            <w:shd w:val="clear" w:color="auto" w:fill="auto"/>
          </w:tcPr>
          <w:p w14:paraId="2A4A3A91" w14:textId="77777777" w:rsidR="00E5572A" w:rsidRPr="00262685" w:rsidRDefault="00E5572A" w:rsidP="00262685">
            <w:pPr>
              <w:rPr>
                <w:rFonts w:ascii="Calibri" w:hAnsi="Calibri" w:cs="Arial"/>
                <w:sz w:val="20"/>
                <w:szCs w:val="20"/>
              </w:rPr>
            </w:pPr>
          </w:p>
        </w:tc>
        <w:tc>
          <w:tcPr>
            <w:tcW w:w="1238" w:type="dxa"/>
            <w:shd w:val="clear" w:color="auto" w:fill="auto"/>
          </w:tcPr>
          <w:p w14:paraId="7CB58C70" w14:textId="77777777" w:rsidR="00E5572A" w:rsidRDefault="00E5572A">
            <w:pPr>
              <w:snapToGrid w:val="0"/>
              <w:rPr>
                <w:rFonts w:ascii="Calibri" w:hAnsi="Calibri" w:cs="Arial"/>
                <w:b/>
                <w:sz w:val="20"/>
                <w:szCs w:val="20"/>
              </w:rPr>
            </w:pPr>
          </w:p>
        </w:tc>
      </w:tr>
      <w:tr w:rsidR="00B86395" w14:paraId="6B35835D" w14:textId="77777777" w:rsidTr="00D84914">
        <w:tc>
          <w:tcPr>
            <w:tcW w:w="649" w:type="dxa"/>
            <w:shd w:val="clear" w:color="auto" w:fill="auto"/>
          </w:tcPr>
          <w:p w14:paraId="5237AE37" w14:textId="3A24961C" w:rsidR="00B86395" w:rsidRDefault="00E5572A">
            <w:pPr>
              <w:snapToGrid w:val="0"/>
              <w:rPr>
                <w:rFonts w:ascii="Calibri" w:hAnsi="Calibri" w:cs="Arial"/>
                <w:b/>
                <w:sz w:val="20"/>
                <w:szCs w:val="20"/>
              </w:rPr>
            </w:pPr>
            <w:r>
              <w:rPr>
                <w:rFonts w:ascii="Calibri" w:hAnsi="Calibri" w:cs="Arial"/>
                <w:b/>
                <w:sz w:val="20"/>
                <w:szCs w:val="20"/>
              </w:rPr>
              <w:t>8</w:t>
            </w:r>
            <w:r w:rsidR="00AE07DD">
              <w:rPr>
                <w:rFonts w:ascii="Calibri" w:hAnsi="Calibri" w:cs="Arial"/>
                <w:b/>
                <w:sz w:val="20"/>
                <w:szCs w:val="20"/>
              </w:rPr>
              <w:t>.</w:t>
            </w:r>
          </w:p>
        </w:tc>
        <w:tc>
          <w:tcPr>
            <w:tcW w:w="7499" w:type="dxa"/>
            <w:shd w:val="clear" w:color="auto" w:fill="auto"/>
          </w:tcPr>
          <w:p w14:paraId="3D235025" w14:textId="77777777" w:rsidR="00B86395" w:rsidRDefault="00AE07DD">
            <w:pPr>
              <w:snapToGrid w:val="0"/>
              <w:rPr>
                <w:rFonts w:ascii="Calibri" w:hAnsi="Calibri" w:cs="Arial"/>
                <w:b/>
                <w:sz w:val="20"/>
                <w:szCs w:val="20"/>
              </w:rPr>
            </w:pPr>
            <w:r>
              <w:rPr>
                <w:rFonts w:ascii="Calibri" w:hAnsi="Calibri" w:cs="Arial"/>
                <w:b/>
                <w:sz w:val="20"/>
                <w:szCs w:val="20"/>
              </w:rPr>
              <w:t>Key Issues from Curriculum Committee</w:t>
            </w:r>
          </w:p>
        </w:tc>
        <w:tc>
          <w:tcPr>
            <w:tcW w:w="1238" w:type="dxa"/>
            <w:shd w:val="clear" w:color="auto" w:fill="auto"/>
          </w:tcPr>
          <w:p w14:paraId="0EC65EF5" w14:textId="77777777" w:rsidR="00B86395" w:rsidRDefault="00B86395">
            <w:pPr>
              <w:snapToGrid w:val="0"/>
              <w:rPr>
                <w:rFonts w:ascii="Calibri" w:hAnsi="Calibri" w:cs="Arial"/>
                <w:b/>
                <w:sz w:val="20"/>
                <w:szCs w:val="20"/>
              </w:rPr>
            </w:pPr>
          </w:p>
        </w:tc>
      </w:tr>
      <w:tr w:rsidR="00B86395" w14:paraId="6F66D04D" w14:textId="77777777" w:rsidTr="00D84914">
        <w:tc>
          <w:tcPr>
            <w:tcW w:w="649" w:type="dxa"/>
            <w:shd w:val="clear" w:color="auto" w:fill="auto"/>
          </w:tcPr>
          <w:p w14:paraId="7EFD86FC" w14:textId="77777777" w:rsidR="00B86395" w:rsidRDefault="00B86395">
            <w:pPr>
              <w:snapToGrid w:val="0"/>
              <w:rPr>
                <w:rFonts w:ascii="Calibri" w:hAnsi="Calibri" w:cs="Arial"/>
                <w:b/>
                <w:sz w:val="20"/>
                <w:szCs w:val="20"/>
              </w:rPr>
            </w:pPr>
          </w:p>
        </w:tc>
        <w:tc>
          <w:tcPr>
            <w:tcW w:w="7499" w:type="dxa"/>
            <w:shd w:val="clear" w:color="auto" w:fill="auto"/>
          </w:tcPr>
          <w:p w14:paraId="5F3069A8" w14:textId="77777777" w:rsidR="00B86395" w:rsidRPr="00FB0805" w:rsidRDefault="00B86395" w:rsidP="00FB0805">
            <w:pPr>
              <w:snapToGrid w:val="0"/>
              <w:ind w:left="360"/>
              <w:rPr>
                <w:rFonts w:ascii="Calibri" w:hAnsi="Calibri" w:cs="Arial"/>
                <w:sz w:val="20"/>
                <w:szCs w:val="20"/>
              </w:rPr>
            </w:pPr>
          </w:p>
        </w:tc>
        <w:tc>
          <w:tcPr>
            <w:tcW w:w="1238" w:type="dxa"/>
            <w:shd w:val="clear" w:color="auto" w:fill="auto"/>
          </w:tcPr>
          <w:p w14:paraId="5F523276" w14:textId="77777777" w:rsidR="00B86395" w:rsidRDefault="00B86395">
            <w:pPr>
              <w:snapToGrid w:val="0"/>
              <w:rPr>
                <w:rFonts w:ascii="Calibri" w:hAnsi="Calibri" w:cs="Arial"/>
                <w:b/>
                <w:sz w:val="20"/>
                <w:szCs w:val="20"/>
              </w:rPr>
            </w:pPr>
          </w:p>
        </w:tc>
      </w:tr>
      <w:tr w:rsidR="00B86395" w14:paraId="36A5C01D" w14:textId="77777777" w:rsidTr="00D84914">
        <w:tc>
          <w:tcPr>
            <w:tcW w:w="649" w:type="dxa"/>
            <w:shd w:val="clear" w:color="auto" w:fill="auto"/>
          </w:tcPr>
          <w:p w14:paraId="56520857" w14:textId="77777777" w:rsidR="00B86395" w:rsidRDefault="00B86395">
            <w:pPr>
              <w:snapToGrid w:val="0"/>
              <w:rPr>
                <w:rFonts w:ascii="Calibri" w:hAnsi="Calibri" w:cs="Arial"/>
                <w:b/>
                <w:sz w:val="20"/>
                <w:szCs w:val="20"/>
              </w:rPr>
            </w:pPr>
          </w:p>
        </w:tc>
        <w:tc>
          <w:tcPr>
            <w:tcW w:w="7499" w:type="dxa"/>
            <w:shd w:val="clear" w:color="auto" w:fill="auto"/>
          </w:tcPr>
          <w:p w14:paraId="2416E0E0" w14:textId="77777777" w:rsidR="00B86395" w:rsidRPr="00AE07DD" w:rsidRDefault="00AE07DD">
            <w:pPr>
              <w:snapToGrid w:val="0"/>
              <w:rPr>
                <w:rFonts w:ascii="Calibri" w:hAnsi="Calibri" w:cs="Arial"/>
                <w:sz w:val="20"/>
                <w:szCs w:val="20"/>
              </w:rPr>
            </w:pPr>
            <w:r w:rsidRPr="00AE07DD">
              <w:rPr>
                <w:rFonts w:ascii="Calibri" w:hAnsi="Calibri" w:cs="Arial"/>
                <w:sz w:val="20"/>
                <w:szCs w:val="20"/>
              </w:rPr>
              <w:t xml:space="preserve">The minutes of the meeting of the Curriculum Committee held on </w:t>
            </w:r>
            <w:r w:rsidR="004339B1">
              <w:rPr>
                <w:rFonts w:ascii="Calibri" w:hAnsi="Calibri" w:cs="Arial"/>
                <w:sz w:val="20"/>
                <w:szCs w:val="20"/>
              </w:rPr>
              <w:t>26</w:t>
            </w:r>
            <w:r w:rsidR="004339B1" w:rsidRPr="004339B1">
              <w:rPr>
                <w:rFonts w:ascii="Calibri" w:hAnsi="Calibri" w:cs="Arial"/>
                <w:sz w:val="20"/>
                <w:szCs w:val="20"/>
                <w:vertAlign w:val="superscript"/>
              </w:rPr>
              <w:t>th</w:t>
            </w:r>
            <w:r w:rsidR="004339B1">
              <w:rPr>
                <w:rFonts w:ascii="Calibri" w:hAnsi="Calibri" w:cs="Arial"/>
                <w:sz w:val="20"/>
                <w:szCs w:val="20"/>
              </w:rPr>
              <w:t xml:space="preserve"> February </w:t>
            </w:r>
            <w:r w:rsidR="00A73B8B">
              <w:rPr>
                <w:rFonts w:ascii="Calibri" w:hAnsi="Calibri" w:cs="Arial"/>
                <w:sz w:val="20"/>
                <w:szCs w:val="20"/>
              </w:rPr>
              <w:t>2018 were re</w:t>
            </w:r>
            <w:r>
              <w:rPr>
                <w:rFonts w:ascii="Calibri" w:hAnsi="Calibri" w:cs="Arial"/>
                <w:sz w:val="20"/>
                <w:szCs w:val="20"/>
              </w:rPr>
              <w:t xml:space="preserve">ceived.  </w:t>
            </w:r>
            <w:r w:rsidR="004339B1">
              <w:rPr>
                <w:rFonts w:ascii="Calibri" w:hAnsi="Calibri" w:cs="Arial"/>
                <w:sz w:val="20"/>
                <w:szCs w:val="20"/>
              </w:rPr>
              <w:t xml:space="preserve">Kay </w:t>
            </w:r>
            <w:r w:rsidR="00A73B8B">
              <w:rPr>
                <w:rFonts w:ascii="Calibri" w:hAnsi="Calibri" w:cs="Arial"/>
                <w:sz w:val="20"/>
                <w:szCs w:val="20"/>
              </w:rPr>
              <w:t>highlight</w:t>
            </w:r>
            <w:r>
              <w:rPr>
                <w:rFonts w:ascii="Calibri" w:hAnsi="Calibri" w:cs="Arial"/>
                <w:sz w:val="20"/>
                <w:szCs w:val="20"/>
              </w:rPr>
              <w:t>ed the following points:</w:t>
            </w:r>
          </w:p>
        </w:tc>
        <w:tc>
          <w:tcPr>
            <w:tcW w:w="1238" w:type="dxa"/>
            <w:shd w:val="clear" w:color="auto" w:fill="auto"/>
          </w:tcPr>
          <w:p w14:paraId="1CBDC11A" w14:textId="77777777" w:rsidR="00B86395" w:rsidRDefault="00B86395">
            <w:pPr>
              <w:snapToGrid w:val="0"/>
              <w:rPr>
                <w:rFonts w:ascii="Calibri" w:hAnsi="Calibri" w:cs="Arial"/>
                <w:b/>
                <w:sz w:val="20"/>
                <w:szCs w:val="20"/>
              </w:rPr>
            </w:pPr>
          </w:p>
        </w:tc>
      </w:tr>
      <w:tr w:rsidR="00AE07DD" w14:paraId="42C2328E" w14:textId="77777777" w:rsidTr="00D84914">
        <w:tc>
          <w:tcPr>
            <w:tcW w:w="649" w:type="dxa"/>
            <w:shd w:val="clear" w:color="auto" w:fill="auto"/>
          </w:tcPr>
          <w:p w14:paraId="0FC7DED2" w14:textId="77777777" w:rsidR="00AE07DD" w:rsidRDefault="00AE07DD">
            <w:pPr>
              <w:snapToGrid w:val="0"/>
              <w:rPr>
                <w:rFonts w:ascii="Calibri" w:hAnsi="Calibri" w:cs="Arial"/>
                <w:b/>
                <w:sz w:val="20"/>
                <w:szCs w:val="20"/>
              </w:rPr>
            </w:pPr>
          </w:p>
        </w:tc>
        <w:tc>
          <w:tcPr>
            <w:tcW w:w="7499" w:type="dxa"/>
            <w:shd w:val="clear" w:color="auto" w:fill="auto"/>
          </w:tcPr>
          <w:p w14:paraId="01BBE04E" w14:textId="77777777" w:rsidR="00AE07DD" w:rsidRPr="00AE07DD" w:rsidRDefault="00AE07DD">
            <w:pPr>
              <w:snapToGrid w:val="0"/>
              <w:rPr>
                <w:rFonts w:ascii="Calibri" w:hAnsi="Calibri" w:cs="Arial"/>
                <w:sz w:val="20"/>
                <w:szCs w:val="20"/>
              </w:rPr>
            </w:pPr>
          </w:p>
        </w:tc>
        <w:tc>
          <w:tcPr>
            <w:tcW w:w="1238" w:type="dxa"/>
            <w:shd w:val="clear" w:color="auto" w:fill="auto"/>
          </w:tcPr>
          <w:p w14:paraId="1F98C4CA" w14:textId="77777777" w:rsidR="00AE07DD" w:rsidRDefault="00AE07DD">
            <w:pPr>
              <w:snapToGrid w:val="0"/>
              <w:rPr>
                <w:rFonts w:ascii="Calibri" w:hAnsi="Calibri" w:cs="Arial"/>
                <w:b/>
                <w:sz w:val="20"/>
                <w:szCs w:val="20"/>
              </w:rPr>
            </w:pPr>
          </w:p>
        </w:tc>
      </w:tr>
      <w:tr w:rsidR="00B86395" w14:paraId="56AB9099" w14:textId="77777777" w:rsidTr="00D84914">
        <w:tc>
          <w:tcPr>
            <w:tcW w:w="649" w:type="dxa"/>
            <w:shd w:val="clear" w:color="auto" w:fill="auto"/>
          </w:tcPr>
          <w:p w14:paraId="2F1A52C5" w14:textId="77777777" w:rsidR="00B86395" w:rsidRDefault="00B86395">
            <w:pPr>
              <w:snapToGrid w:val="0"/>
              <w:rPr>
                <w:rFonts w:ascii="Calibri" w:hAnsi="Calibri" w:cs="Arial"/>
                <w:b/>
                <w:sz w:val="20"/>
                <w:szCs w:val="20"/>
              </w:rPr>
            </w:pPr>
          </w:p>
        </w:tc>
        <w:tc>
          <w:tcPr>
            <w:tcW w:w="7499" w:type="dxa"/>
            <w:shd w:val="clear" w:color="auto" w:fill="auto"/>
          </w:tcPr>
          <w:p w14:paraId="1FE61999" w14:textId="738ED725" w:rsidR="00B86395" w:rsidRPr="00EA384B" w:rsidRDefault="00706BE6" w:rsidP="00EA384B">
            <w:pPr>
              <w:pStyle w:val="ListParagraph"/>
              <w:numPr>
                <w:ilvl w:val="0"/>
                <w:numId w:val="13"/>
              </w:numPr>
              <w:snapToGrid w:val="0"/>
              <w:rPr>
                <w:rFonts w:ascii="Calibri" w:hAnsi="Calibri" w:cs="Arial"/>
                <w:sz w:val="20"/>
                <w:szCs w:val="20"/>
              </w:rPr>
            </w:pPr>
            <w:r>
              <w:rPr>
                <w:rFonts w:ascii="Calibri" w:hAnsi="Calibri" w:cs="Arial"/>
                <w:sz w:val="20"/>
                <w:szCs w:val="20"/>
              </w:rPr>
              <w:t xml:space="preserve">The Committee had been reviewing the Maths policy, assisted by Mitali.  Once work on the Maths policy was complete, attention would be turned to the literacy policy </w:t>
            </w:r>
            <w:r>
              <w:rPr>
                <w:rFonts w:ascii="Calibri" w:hAnsi="Calibri" w:cs="Arial"/>
                <w:sz w:val="20"/>
                <w:szCs w:val="20"/>
              </w:rPr>
              <w:lastRenderedPageBreak/>
              <w:t>and a separate communications and language policy.  Felicity would be involved in this work and Kay would also offer support.</w:t>
            </w:r>
          </w:p>
        </w:tc>
        <w:tc>
          <w:tcPr>
            <w:tcW w:w="1238" w:type="dxa"/>
            <w:shd w:val="clear" w:color="auto" w:fill="auto"/>
          </w:tcPr>
          <w:p w14:paraId="5970C7BD" w14:textId="77777777" w:rsidR="00B86395" w:rsidRDefault="00B86395">
            <w:pPr>
              <w:snapToGrid w:val="0"/>
              <w:rPr>
                <w:rFonts w:ascii="Calibri" w:hAnsi="Calibri" w:cs="Arial"/>
                <w:b/>
                <w:sz w:val="20"/>
                <w:szCs w:val="20"/>
              </w:rPr>
            </w:pPr>
          </w:p>
        </w:tc>
      </w:tr>
      <w:tr w:rsidR="007913F6" w14:paraId="3BDF32E3" w14:textId="77777777" w:rsidTr="00D84914">
        <w:tc>
          <w:tcPr>
            <w:tcW w:w="649" w:type="dxa"/>
            <w:shd w:val="clear" w:color="auto" w:fill="auto"/>
          </w:tcPr>
          <w:p w14:paraId="0ED72FDA" w14:textId="77777777" w:rsidR="007913F6" w:rsidRDefault="007913F6">
            <w:pPr>
              <w:snapToGrid w:val="0"/>
              <w:rPr>
                <w:rFonts w:ascii="Calibri" w:hAnsi="Calibri" w:cs="Arial"/>
                <w:b/>
                <w:sz w:val="20"/>
                <w:szCs w:val="20"/>
              </w:rPr>
            </w:pPr>
          </w:p>
        </w:tc>
        <w:tc>
          <w:tcPr>
            <w:tcW w:w="7499" w:type="dxa"/>
            <w:shd w:val="clear" w:color="auto" w:fill="auto"/>
          </w:tcPr>
          <w:p w14:paraId="705371BE" w14:textId="77777777" w:rsidR="007913F6" w:rsidRPr="007913F6" w:rsidRDefault="007913F6" w:rsidP="007913F6">
            <w:pPr>
              <w:snapToGrid w:val="0"/>
              <w:rPr>
                <w:rFonts w:ascii="Calibri" w:hAnsi="Calibri" w:cs="Arial"/>
                <w:sz w:val="20"/>
                <w:szCs w:val="20"/>
              </w:rPr>
            </w:pPr>
          </w:p>
        </w:tc>
        <w:tc>
          <w:tcPr>
            <w:tcW w:w="1238" w:type="dxa"/>
            <w:shd w:val="clear" w:color="auto" w:fill="auto"/>
          </w:tcPr>
          <w:p w14:paraId="4C3F8507" w14:textId="77777777" w:rsidR="007913F6" w:rsidRDefault="007913F6">
            <w:pPr>
              <w:snapToGrid w:val="0"/>
              <w:rPr>
                <w:rFonts w:ascii="Calibri" w:hAnsi="Calibri" w:cs="Arial"/>
                <w:b/>
                <w:sz w:val="20"/>
                <w:szCs w:val="20"/>
              </w:rPr>
            </w:pPr>
          </w:p>
        </w:tc>
      </w:tr>
      <w:tr w:rsidR="005F595B" w14:paraId="10695971" w14:textId="77777777" w:rsidTr="00D84914">
        <w:tc>
          <w:tcPr>
            <w:tcW w:w="649" w:type="dxa"/>
            <w:shd w:val="clear" w:color="auto" w:fill="auto"/>
          </w:tcPr>
          <w:p w14:paraId="7CB00408" w14:textId="77777777" w:rsidR="005F595B" w:rsidRDefault="005F595B">
            <w:pPr>
              <w:snapToGrid w:val="0"/>
              <w:rPr>
                <w:rFonts w:ascii="Calibri" w:hAnsi="Calibri" w:cs="Arial"/>
                <w:b/>
                <w:sz w:val="20"/>
                <w:szCs w:val="20"/>
              </w:rPr>
            </w:pPr>
          </w:p>
        </w:tc>
        <w:tc>
          <w:tcPr>
            <w:tcW w:w="7499" w:type="dxa"/>
            <w:shd w:val="clear" w:color="auto" w:fill="auto"/>
          </w:tcPr>
          <w:p w14:paraId="07979162" w14:textId="197ACFAC" w:rsidR="005F595B" w:rsidRPr="00EA384B" w:rsidRDefault="00706BE6" w:rsidP="00EA384B">
            <w:pPr>
              <w:pStyle w:val="ListParagraph"/>
              <w:numPr>
                <w:ilvl w:val="0"/>
                <w:numId w:val="13"/>
              </w:numPr>
              <w:snapToGrid w:val="0"/>
              <w:rPr>
                <w:rFonts w:ascii="Calibri" w:hAnsi="Calibri" w:cs="Arial"/>
                <w:sz w:val="20"/>
                <w:szCs w:val="20"/>
              </w:rPr>
            </w:pPr>
            <w:r>
              <w:rPr>
                <w:rFonts w:ascii="Calibri" w:hAnsi="Calibri" w:cs="Arial"/>
                <w:sz w:val="20"/>
                <w:szCs w:val="20"/>
              </w:rPr>
              <w:t>Discussion of children’s use of apps on the Centre’s iPads was continuing</w:t>
            </w:r>
            <w:r w:rsidR="004E1C75">
              <w:rPr>
                <w:rFonts w:ascii="Calibri" w:hAnsi="Calibri" w:cs="Arial"/>
                <w:sz w:val="20"/>
                <w:szCs w:val="20"/>
              </w:rPr>
              <w:t xml:space="preserve">.  </w:t>
            </w:r>
            <w:r>
              <w:rPr>
                <w:rFonts w:ascii="Calibri" w:hAnsi="Calibri" w:cs="Arial"/>
                <w:sz w:val="20"/>
                <w:szCs w:val="20"/>
              </w:rPr>
              <w:t>Homerton had received a useful visit from a member of staff at Sheringham School in Newham, a leader in this area.</w:t>
            </w:r>
          </w:p>
        </w:tc>
        <w:tc>
          <w:tcPr>
            <w:tcW w:w="1238" w:type="dxa"/>
            <w:shd w:val="clear" w:color="auto" w:fill="auto"/>
          </w:tcPr>
          <w:p w14:paraId="5CB1146C" w14:textId="77777777" w:rsidR="005F595B" w:rsidRDefault="005F595B">
            <w:pPr>
              <w:snapToGrid w:val="0"/>
              <w:rPr>
                <w:rFonts w:ascii="Calibri" w:hAnsi="Calibri" w:cs="Arial"/>
                <w:b/>
                <w:sz w:val="20"/>
                <w:szCs w:val="20"/>
              </w:rPr>
            </w:pPr>
          </w:p>
        </w:tc>
      </w:tr>
      <w:tr w:rsidR="007913F6" w14:paraId="1DD9B019" w14:textId="77777777" w:rsidTr="00D84914">
        <w:tc>
          <w:tcPr>
            <w:tcW w:w="649" w:type="dxa"/>
            <w:shd w:val="clear" w:color="auto" w:fill="auto"/>
          </w:tcPr>
          <w:p w14:paraId="3498EE3D" w14:textId="77777777" w:rsidR="007913F6" w:rsidRDefault="007913F6">
            <w:pPr>
              <w:snapToGrid w:val="0"/>
              <w:rPr>
                <w:rFonts w:ascii="Calibri" w:hAnsi="Calibri" w:cs="Arial"/>
                <w:b/>
                <w:sz w:val="20"/>
                <w:szCs w:val="20"/>
              </w:rPr>
            </w:pPr>
          </w:p>
        </w:tc>
        <w:tc>
          <w:tcPr>
            <w:tcW w:w="7499" w:type="dxa"/>
            <w:shd w:val="clear" w:color="auto" w:fill="auto"/>
          </w:tcPr>
          <w:p w14:paraId="69F857C0" w14:textId="77777777" w:rsidR="007913F6" w:rsidRPr="007913F6" w:rsidRDefault="007913F6" w:rsidP="007913F6">
            <w:pPr>
              <w:snapToGrid w:val="0"/>
              <w:rPr>
                <w:rFonts w:ascii="Calibri" w:hAnsi="Calibri" w:cs="Arial"/>
                <w:sz w:val="20"/>
                <w:szCs w:val="20"/>
              </w:rPr>
            </w:pPr>
          </w:p>
        </w:tc>
        <w:tc>
          <w:tcPr>
            <w:tcW w:w="1238" w:type="dxa"/>
            <w:shd w:val="clear" w:color="auto" w:fill="auto"/>
          </w:tcPr>
          <w:p w14:paraId="774B466D" w14:textId="77777777" w:rsidR="007913F6" w:rsidRDefault="007913F6">
            <w:pPr>
              <w:snapToGrid w:val="0"/>
              <w:rPr>
                <w:rFonts w:ascii="Calibri" w:hAnsi="Calibri" w:cs="Arial"/>
                <w:b/>
                <w:sz w:val="20"/>
                <w:szCs w:val="20"/>
              </w:rPr>
            </w:pPr>
          </w:p>
        </w:tc>
      </w:tr>
      <w:tr w:rsidR="0014792F" w14:paraId="65C76203" w14:textId="77777777" w:rsidTr="00D84914">
        <w:tc>
          <w:tcPr>
            <w:tcW w:w="649" w:type="dxa"/>
            <w:shd w:val="clear" w:color="auto" w:fill="auto"/>
          </w:tcPr>
          <w:p w14:paraId="43456328" w14:textId="77777777" w:rsidR="0014792F" w:rsidRDefault="0014792F">
            <w:pPr>
              <w:snapToGrid w:val="0"/>
              <w:rPr>
                <w:rFonts w:ascii="Calibri" w:hAnsi="Calibri" w:cs="Arial"/>
                <w:b/>
                <w:sz w:val="20"/>
                <w:szCs w:val="20"/>
              </w:rPr>
            </w:pPr>
          </w:p>
        </w:tc>
        <w:tc>
          <w:tcPr>
            <w:tcW w:w="7499" w:type="dxa"/>
            <w:shd w:val="clear" w:color="auto" w:fill="auto"/>
          </w:tcPr>
          <w:p w14:paraId="57F9D896" w14:textId="4B5D8237" w:rsidR="0014792F" w:rsidRPr="00EA384B" w:rsidRDefault="00706BE6" w:rsidP="00EA384B">
            <w:pPr>
              <w:pStyle w:val="ListParagraph"/>
              <w:numPr>
                <w:ilvl w:val="0"/>
                <w:numId w:val="13"/>
              </w:numPr>
              <w:snapToGrid w:val="0"/>
              <w:rPr>
                <w:rFonts w:ascii="Calibri" w:hAnsi="Calibri" w:cs="Arial"/>
                <w:sz w:val="20"/>
                <w:szCs w:val="20"/>
              </w:rPr>
            </w:pPr>
            <w:r>
              <w:rPr>
                <w:rFonts w:ascii="Calibri" w:hAnsi="Calibri" w:cs="Arial"/>
                <w:sz w:val="20"/>
                <w:szCs w:val="20"/>
              </w:rPr>
              <w:t>One member of staff had taken part in Football Association training at Trumpington Park and other members of staff were attending training at Huntingdon and Histon.</w:t>
            </w:r>
          </w:p>
        </w:tc>
        <w:tc>
          <w:tcPr>
            <w:tcW w:w="1238" w:type="dxa"/>
            <w:shd w:val="clear" w:color="auto" w:fill="auto"/>
          </w:tcPr>
          <w:p w14:paraId="26F6D147" w14:textId="77777777" w:rsidR="00EA384B" w:rsidRDefault="00EA384B">
            <w:pPr>
              <w:snapToGrid w:val="0"/>
              <w:rPr>
                <w:rFonts w:ascii="Calibri" w:hAnsi="Calibri" w:cs="Arial"/>
                <w:b/>
                <w:sz w:val="20"/>
                <w:szCs w:val="20"/>
              </w:rPr>
            </w:pPr>
          </w:p>
        </w:tc>
      </w:tr>
      <w:tr w:rsidR="00706BE6" w14:paraId="3AF06195" w14:textId="77777777" w:rsidTr="00D84914">
        <w:tc>
          <w:tcPr>
            <w:tcW w:w="649" w:type="dxa"/>
            <w:shd w:val="clear" w:color="auto" w:fill="auto"/>
          </w:tcPr>
          <w:p w14:paraId="5FE16F3A" w14:textId="77777777" w:rsidR="00706BE6" w:rsidRDefault="00706BE6">
            <w:pPr>
              <w:snapToGrid w:val="0"/>
              <w:rPr>
                <w:rFonts w:ascii="Calibri" w:hAnsi="Calibri" w:cs="Arial"/>
                <w:b/>
                <w:sz w:val="20"/>
                <w:szCs w:val="20"/>
              </w:rPr>
            </w:pPr>
          </w:p>
        </w:tc>
        <w:tc>
          <w:tcPr>
            <w:tcW w:w="7499" w:type="dxa"/>
            <w:shd w:val="clear" w:color="auto" w:fill="auto"/>
          </w:tcPr>
          <w:p w14:paraId="6674E22E" w14:textId="77777777" w:rsidR="00706BE6" w:rsidRDefault="00706BE6" w:rsidP="00706BE6">
            <w:pPr>
              <w:pStyle w:val="ListParagraph"/>
              <w:snapToGrid w:val="0"/>
              <w:ind w:left="360"/>
              <w:rPr>
                <w:rFonts w:ascii="Calibri" w:hAnsi="Calibri" w:cs="Arial"/>
                <w:sz w:val="20"/>
                <w:szCs w:val="20"/>
              </w:rPr>
            </w:pPr>
          </w:p>
        </w:tc>
        <w:tc>
          <w:tcPr>
            <w:tcW w:w="1238" w:type="dxa"/>
            <w:shd w:val="clear" w:color="auto" w:fill="auto"/>
          </w:tcPr>
          <w:p w14:paraId="2D15DDF2" w14:textId="77777777" w:rsidR="00706BE6" w:rsidRDefault="00706BE6">
            <w:pPr>
              <w:snapToGrid w:val="0"/>
              <w:rPr>
                <w:rFonts w:ascii="Calibri" w:hAnsi="Calibri" w:cs="Arial"/>
                <w:b/>
                <w:sz w:val="20"/>
                <w:szCs w:val="20"/>
              </w:rPr>
            </w:pPr>
          </w:p>
        </w:tc>
      </w:tr>
      <w:tr w:rsidR="00706BE6" w14:paraId="6DA76E69" w14:textId="77777777" w:rsidTr="00D84914">
        <w:tc>
          <w:tcPr>
            <w:tcW w:w="649" w:type="dxa"/>
            <w:shd w:val="clear" w:color="auto" w:fill="auto"/>
          </w:tcPr>
          <w:p w14:paraId="7F35CCCD" w14:textId="77777777" w:rsidR="00706BE6" w:rsidRDefault="00706BE6">
            <w:pPr>
              <w:snapToGrid w:val="0"/>
              <w:rPr>
                <w:rFonts w:ascii="Calibri" w:hAnsi="Calibri" w:cs="Arial"/>
                <w:b/>
                <w:sz w:val="20"/>
                <w:szCs w:val="20"/>
              </w:rPr>
            </w:pPr>
          </w:p>
        </w:tc>
        <w:tc>
          <w:tcPr>
            <w:tcW w:w="7499" w:type="dxa"/>
            <w:shd w:val="clear" w:color="auto" w:fill="auto"/>
          </w:tcPr>
          <w:p w14:paraId="4DFEC923" w14:textId="58A131C7" w:rsidR="00706BE6" w:rsidRDefault="00E76A6D" w:rsidP="00EA384B">
            <w:pPr>
              <w:pStyle w:val="ListParagraph"/>
              <w:numPr>
                <w:ilvl w:val="0"/>
                <w:numId w:val="13"/>
              </w:numPr>
              <w:snapToGrid w:val="0"/>
              <w:rPr>
                <w:rFonts w:ascii="Calibri" w:hAnsi="Calibri" w:cs="Arial"/>
                <w:sz w:val="20"/>
                <w:szCs w:val="20"/>
              </w:rPr>
            </w:pPr>
            <w:r>
              <w:rPr>
                <w:rFonts w:ascii="Calibri" w:hAnsi="Calibri" w:cs="Arial"/>
                <w:sz w:val="20"/>
                <w:szCs w:val="20"/>
              </w:rPr>
              <w:t>The Committee had noted that if there was no ITT next year, the Teaching School could offer regular CPD (continuous professional development) training, which could be advertised on the local authority’s new website.</w:t>
            </w:r>
          </w:p>
        </w:tc>
        <w:tc>
          <w:tcPr>
            <w:tcW w:w="1238" w:type="dxa"/>
            <w:shd w:val="clear" w:color="auto" w:fill="auto"/>
          </w:tcPr>
          <w:p w14:paraId="42771683" w14:textId="77777777" w:rsidR="00706BE6" w:rsidRDefault="00706BE6">
            <w:pPr>
              <w:snapToGrid w:val="0"/>
              <w:rPr>
                <w:rFonts w:ascii="Calibri" w:hAnsi="Calibri" w:cs="Arial"/>
                <w:b/>
                <w:sz w:val="20"/>
                <w:szCs w:val="20"/>
              </w:rPr>
            </w:pPr>
          </w:p>
        </w:tc>
      </w:tr>
      <w:tr w:rsidR="00E76A6D" w14:paraId="7A2CE52F" w14:textId="77777777" w:rsidTr="00D84914">
        <w:tc>
          <w:tcPr>
            <w:tcW w:w="649" w:type="dxa"/>
            <w:shd w:val="clear" w:color="auto" w:fill="auto"/>
          </w:tcPr>
          <w:p w14:paraId="66398E97" w14:textId="77777777" w:rsidR="00E76A6D" w:rsidRDefault="00E76A6D">
            <w:pPr>
              <w:snapToGrid w:val="0"/>
              <w:rPr>
                <w:rFonts w:ascii="Calibri" w:hAnsi="Calibri" w:cs="Arial"/>
                <w:b/>
                <w:sz w:val="20"/>
                <w:szCs w:val="20"/>
              </w:rPr>
            </w:pPr>
          </w:p>
        </w:tc>
        <w:tc>
          <w:tcPr>
            <w:tcW w:w="7499" w:type="dxa"/>
            <w:shd w:val="clear" w:color="auto" w:fill="auto"/>
          </w:tcPr>
          <w:p w14:paraId="49202380" w14:textId="77777777" w:rsidR="00E76A6D" w:rsidRDefault="00E76A6D" w:rsidP="00E76A6D">
            <w:pPr>
              <w:pStyle w:val="ListParagraph"/>
              <w:snapToGrid w:val="0"/>
              <w:ind w:left="360"/>
              <w:rPr>
                <w:rFonts w:ascii="Calibri" w:hAnsi="Calibri" w:cs="Arial"/>
                <w:sz w:val="20"/>
                <w:szCs w:val="20"/>
              </w:rPr>
            </w:pPr>
          </w:p>
        </w:tc>
        <w:tc>
          <w:tcPr>
            <w:tcW w:w="1238" w:type="dxa"/>
            <w:shd w:val="clear" w:color="auto" w:fill="auto"/>
          </w:tcPr>
          <w:p w14:paraId="70FECDDF" w14:textId="77777777" w:rsidR="00E76A6D" w:rsidRDefault="00E76A6D">
            <w:pPr>
              <w:snapToGrid w:val="0"/>
              <w:rPr>
                <w:rFonts w:ascii="Calibri" w:hAnsi="Calibri" w:cs="Arial"/>
                <w:b/>
                <w:sz w:val="20"/>
                <w:szCs w:val="20"/>
              </w:rPr>
            </w:pPr>
          </w:p>
        </w:tc>
      </w:tr>
      <w:tr w:rsidR="00E76A6D" w14:paraId="3CBDE9D3" w14:textId="77777777" w:rsidTr="00D84914">
        <w:tc>
          <w:tcPr>
            <w:tcW w:w="649" w:type="dxa"/>
            <w:shd w:val="clear" w:color="auto" w:fill="auto"/>
          </w:tcPr>
          <w:p w14:paraId="7D9E1A49" w14:textId="77777777" w:rsidR="00E76A6D" w:rsidRDefault="00E76A6D">
            <w:pPr>
              <w:snapToGrid w:val="0"/>
              <w:rPr>
                <w:rFonts w:ascii="Calibri" w:hAnsi="Calibri" w:cs="Arial"/>
                <w:b/>
                <w:sz w:val="20"/>
                <w:szCs w:val="20"/>
              </w:rPr>
            </w:pPr>
          </w:p>
        </w:tc>
        <w:tc>
          <w:tcPr>
            <w:tcW w:w="7499" w:type="dxa"/>
            <w:shd w:val="clear" w:color="auto" w:fill="auto"/>
          </w:tcPr>
          <w:p w14:paraId="356355E9" w14:textId="570EA9B9" w:rsidR="00E76A6D" w:rsidRDefault="00E76A6D" w:rsidP="00EA384B">
            <w:pPr>
              <w:pStyle w:val="ListParagraph"/>
              <w:numPr>
                <w:ilvl w:val="0"/>
                <w:numId w:val="13"/>
              </w:numPr>
              <w:snapToGrid w:val="0"/>
              <w:rPr>
                <w:rFonts w:ascii="Calibri" w:hAnsi="Calibri" w:cs="Arial"/>
                <w:sz w:val="20"/>
                <w:szCs w:val="20"/>
              </w:rPr>
            </w:pPr>
            <w:r>
              <w:rPr>
                <w:rFonts w:ascii="Calibri" w:hAnsi="Calibri" w:cs="Arial"/>
                <w:sz w:val="20"/>
                <w:szCs w:val="20"/>
              </w:rPr>
              <w:t>The Committee had discussed possible staff training on resilience: morale at Homerton was generally good but as funding reduced and staff were asked to do more, the pressure on them inevitably increased.</w:t>
            </w:r>
          </w:p>
        </w:tc>
        <w:tc>
          <w:tcPr>
            <w:tcW w:w="1238" w:type="dxa"/>
            <w:shd w:val="clear" w:color="auto" w:fill="auto"/>
          </w:tcPr>
          <w:p w14:paraId="3EE39AFE" w14:textId="77777777" w:rsidR="00E76A6D" w:rsidRDefault="00E76A6D">
            <w:pPr>
              <w:snapToGrid w:val="0"/>
              <w:rPr>
                <w:rFonts w:ascii="Calibri" w:hAnsi="Calibri" w:cs="Arial"/>
                <w:b/>
                <w:sz w:val="20"/>
                <w:szCs w:val="20"/>
              </w:rPr>
            </w:pPr>
          </w:p>
        </w:tc>
      </w:tr>
      <w:tr w:rsidR="0014792F" w14:paraId="4F08CB85" w14:textId="77777777" w:rsidTr="00D84914">
        <w:tc>
          <w:tcPr>
            <w:tcW w:w="649" w:type="dxa"/>
            <w:shd w:val="clear" w:color="auto" w:fill="auto"/>
          </w:tcPr>
          <w:p w14:paraId="2D080966" w14:textId="77777777" w:rsidR="0014792F" w:rsidRDefault="0014792F">
            <w:pPr>
              <w:snapToGrid w:val="0"/>
              <w:rPr>
                <w:rFonts w:ascii="Calibri" w:hAnsi="Calibri" w:cs="Arial"/>
                <w:b/>
                <w:sz w:val="20"/>
                <w:szCs w:val="20"/>
              </w:rPr>
            </w:pPr>
          </w:p>
        </w:tc>
        <w:tc>
          <w:tcPr>
            <w:tcW w:w="7499" w:type="dxa"/>
            <w:shd w:val="clear" w:color="auto" w:fill="auto"/>
          </w:tcPr>
          <w:p w14:paraId="285D4EA5" w14:textId="77777777" w:rsidR="0014792F" w:rsidRDefault="0014792F">
            <w:pPr>
              <w:snapToGrid w:val="0"/>
              <w:rPr>
                <w:rFonts w:ascii="Calibri" w:hAnsi="Calibri" w:cs="Arial"/>
                <w:b/>
                <w:sz w:val="20"/>
                <w:szCs w:val="20"/>
              </w:rPr>
            </w:pPr>
          </w:p>
        </w:tc>
        <w:tc>
          <w:tcPr>
            <w:tcW w:w="1238" w:type="dxa"/>
            <w:shd w:val="clear" w:color="auto" w:fill="auto"/>
          </w:tcPr>
          <w:p w14:paraId="1E9ED973" w14:textId="77777777" w:rsidR="0014792F" w:rsidRDefault="0014792F">
            <w:pPr>
              <w:snapToGrid w:val="0"/>
              <w:rPr>
                <w:rFonts w:ascii="Calibri" w:hAnsi="Calibri" w:cs="Arial"/>
                <w:b/>
                <w:sz w:val="20"/>
                <w:szCs w:val="20"/>
              </w:rPr>
            </w:pPr>
          </w:p>
        </w:tc>
      </w:tr>
      <w:tr w:rsidR="00F86403" w14:paraId="57D4968D" w14:textId="77777777" w:rsidTr="00D84914">
        <w:tc>
          <w:tcPr>
            <w:tcW w:w="649" w:type="dxa"/>
            <w:shd w:val="clear" w:color="auto" w:fill="auto"/>
          </w:tcPr>
          <w:p w14:paraId="5994D902" w14:textId="77777777" w:rsidR="00F86403" w:rsidRDefault="00F86403">
            <w:pPr>
              <w:snapToGrid w:val="0"/>
              <w:rPr>
                <w:rFonts w:ascii="Calibri" w:hAnsi="Calibri" w:cs="Arial"/>
                <w:b/>
                <w:sz w:val="20"/>
                <w:szCs w:val="20"/>
              </w:rPr>
            </w:pPr>
          </w:p>
        </w:tc>
        <w:tc>
          <w:tcPr>
            <w:tcW w:w="7499" w:type="dxa"/>
            <w:shd w:val="clear" w:color="auto" w:fill="auto"/>
          </w:tcPr>
          <w:p w14:paraId="3E560289" w14:textId="7EF72653" w:rsidR="00F86403" w:rsidRPr="00F86403" w:rsidRDefault="00F86403">
            <w:pPr>
              <w:snapToGrid w:val="0"/>
              <w:rPr>
                <w:rFonts w:ascii="Calibri" w:hAnsi="Calibri" w:cs="Arial"/>
                <w:sz w:val="20"/>
                <w:szCs w:val="20"/>
              </w:rPr>
            </w:pPr>
            <w:r w:rsidRPr="00F86403">
              <w:rPr>
                <w:rFonts w:ascii="Calibri" w:hAnsi="Calibri" w:cs="Arial"/>
                <w:sz w:val="20"/>
                <w:szCs w:val="20"/>
              </w:rPr>
              <w:t>The Curriculum Committee meeting scheduled for 26</w:t>
            </w:r>
            <w:r w:rsidRPr="00F86403">
              <w:rPr>
                <w:rFonts w:ascii="Calibri" w:hAnsi="Calibri" w:cs="Arial"/>
                <w:sz w:val="20"/>
                <w:szCs w:val="20"/>
                <w:vertAlign w:val="superscript"/>
              </w:rPr>
              <w:t>th</w:t>
            </w:r>
            <w:r w:rsidRPr="00F86403">
              <w:rPr>
                <w:rFonts w:ascii="Calibri" w:hAnsi="Calibri" w:cs="Arial"/>
                <w:sz w:val="20"/>
                <w:szCs w:val="20"/>
              </w:rPr>
              <w:t xml:space="preserve"> March 2018 at 9.30am would not be taking place.  Kay would canvass an alternative date.</w:t>
            </w:r>
          </w:p>
        </w:tc>
        <w:tc>
          <w:tcPr>
            <w:tcW w:w="1238" w:type="dxa"/>
            <w:shd w:val="clear" w:color="auto" w:fill="auto"/>
          </w:tcPr>
          <w:p w14:paraId="251359DB" w14:textId="77777777" w:rsidR="00F86403" w:rsidRDefault="00F86403">
            <w:pPr>
              <w:snapToGrid w:val="0"/>
              <w:rPr>
                <w:rFonts w:ascii="Calibri" w:hAnsi="Calibri" w:cs="Arial"/>
                <w:b/>
                <w:sz w:val="20"/>
                <w:szCs w:val="20"/>
              </w:rPr>
            </w:pPr>
          </w:p>
          <w:p w14:paraId="04AC0F53" w14:textId="629FBC9A" w:rsidR="00F86403" w:rsidRDefault="00F86403">
            <w:pPr>
              <w:snapToGrid w:val="0"/>
              <w:rPr>
                <w:rFonts w:ascii="Calibri" w:hAnsi="Calibri" w:cs="Arial"/>
                <w:b/>
                <w:sz w:val="20"/>
                <w:szCs w:val="20"/>
              </w:rPr>
            </w:pPr>
            <w:r>
              <w:rPr>
                <w:rFonts w:ascii="Calibri" w:hAnsi="Calibri" w:cs="Arial"/>
                <w:b/>
                <w:sz w:val="20"/>
                <w:szCs w:val="20"/>
              </w:rPr>
              <w:t>Kay</w:t>
            </w:r>
          </w:p>
        </w:tc>
      </w:tr>
      <w:tr w:rsidR="00F86403" w14:paraId="774C8AB0" w14:textId="77777777" w:rsidTr="00D84914">
        <w:tc>
          <w:tcPr>
            <w:tcW w:w="649" w:type="dxa"/>
            <w:shd w:val="clear" w:color="auto" w:fill="auto"/>
          </w:tcPr>
          <w:p w14:paraId="137D37C6" w14:textId="77777777" w:rsidR="00F86403" w:rsidRDefault="00F86403">
            <w:pPr>
              <w:snapToGrid w:val="0"/>
              <w:rPr>
                <w:rFonts w:ascii="Calibri" w:hAnsi="Calibri" w:cs="Arial"/>
                <w:b/>
                <w:sz w:val="20"/>
                <w:szCs w:val="20"/>
              </w:rPr>
            </w:pPr>
          </w:p>
        </w:tc>
        <w:tc>
          <w:tcPr>
            <w:tcW w:w="7499" w:type="dxa"/>
            <w:shd w:val="clear" w:color="auto" w:fill="auto"/>
          </w:tcPr>
          <w:p w14:paraId="45D16126" w14:textId="77777777" w:rsidR="00F86403" w:rsidRDefault="00F86403">
            <w:pPr>
              <w:snapToGrid w:val="0"/>
              <w:rPr>
                <w:rFonts w:ascii="Calibri" w:hAnsi="Calibri" w:cs="Arial"/>
                <w:b/>
                <w:sz w:val="20"/>
                <w:szCs w:val="20"/>
              </w:rPr>
            </w:pPr>
          </w:p>
        </w:tc>
        <w:tc>
          <w:tcPr>
            <w:tcW w:w="1238" w:type="dxa"/>
            <w:shd w:val="clear" w:color="auto" w:fill="auto"/>
          </w:tcPr>
          <w:p w14:paraId="0C88CDD1" w14:textId="77777777" w:rsidR="00F86403" w:rsidRDefault="00F86403">
            <w:pPr>
              <w:snapToGrid w:val="0"/>
              <w:rPr>
                <w:rFonts w:ascii="Calibri" w:hAnsi="Calibri" w:cs="Arial"/>
                <w:b/>
                <w:sz w:val="20"/>
                <w:szCs w:val="20"/>
              </w:rPr>
            </w:pPr>
          </w:p>
        </w:tc>
      </w:tr>
      <w:tr w:rsidR="008E7EBB" w14:paraId="7104498E" w14:textId="77777777" w:rsidTr="00D84914">
        <w:tc>
          <w:tcPr>
            <w:tcW w:w="649" w:type="dxa"/>
            <w:shd w:val="clear" w:color="auto" w:fill="auto"/>
          </w:tcPr>
          <w:p w14:paraId="1F7496BE" w14:textId="0C1F5F86" w:rsidR="008E7EBB" w:rsidRDefault="00E5572A">
            <w:pPr>
              <w:snapToGrid w:val="0"/>
              <w:rPr>
                <w:rFonts w:ascii="Calibri" w:hAnsi="Calibri" w:cs="Arial"/>
                <w:b/>
                <w:sz w:val="20"/>
                <w:szCs w:val="20"/>
              </w:rPr>
            </w:pPr>
            <w:r>
              <w:rPr>
                <w:rFonts w:ascii="Calibri" w:hAnsi="Calibri" w:cs="Arial"/>
                <w:b/>
                <w:sz w:val="20"/>
                <w:szCs w:val="20"/>
              </w:rPr>
              <w:t>9</w:t>
            </w:r>
            <w:r w:rsidR="008E7EBB">
              <w:rPr>
                <w:rFonts w:ascii="Calibri" w:hAnsi="Calibri" w:cs="Arial"/>
                <w:b/>
                <w:sz w:val="20"/>
                <w:szCs w:val="20"/>
              </w:rPr>
              <w:t>.</w:t>
            </w:r>
          </w:p>
        </w:tc>
        <w:tc>
          <w:tcPr>
            <w:tcW w:w="7499" w:type="dxa"/>
            <w:shd w:val="clear" w:color="auto" w:fill="auto"/>
          </w:tcPr>
          <w:p w14:paraId="56C7C04D" w14:textId="77777777" w:rsidR="008E7EBB" w:rsidRDefault="008E7EBB">
            <w:pPr>
              <w:snapToGrid w:val="0"/>
              <w:rPr>
                <w:rFonts w:ascii="Calibri" w:hAnsi="Calibri" w:cs="Arial"/>
                <w:b/>
                <w:sz w:val="20"/>
                <w:szCs w:val="20"/>
              </w:rPr>
            </w:pPr>
            <w:r>
              <w:rPr>
                <w:rFonts w:ascii="Calibri" w:hAnsi="Calibri" w:cs="Arial"/>
                <w:b/>
                <w:sz w:val="20"/>
                <w:szCs w:val="20"/>
              </w:rPr>
              <w:t>Update on the Children’s Centre</w:t>
            </w:r>
          </w:p>
        </w:tc>
        <w:tc>
          <w:tcPr>
            <w:tcW w:w="1238" w:type="dxa"/>
            <w:shd w:val="clear" w:color="auto" w:fill="auto"/>
          </w:tcPr>
          <w:p w14:paraId="48293C8A" w14:textId="77777777" w:rsidR="008E7EBB" w:rsidRDefault="008E7EBB">
            <w:pPr>
              <w:snapToGrid w:val="0"/>
              <w:rPr>
                <w:rFonts w:ascii="Calibri" w:hAnsi="Calibri" w:cs="Arial"/>
                <w:b/>
                <w:sz w:val="20"/>
                <w:szCs w:val="20"/>
              </w:rPr>
            </w:pPr>
          </w:p>
        </w:tc>
      </w:tr>
      <w:tr w:rsidR="008E7EBB" w14:paraId="4B378595" w14:textId="77777777" w:rsidTr="00D84914">
        <w:tc>
          <w:tcPr>
            <w:tcW w:w="649" w:type="dxa"/>
            <w:shd w:val="clear" w:color="auto" w:fill="auto"/>
          </w:tcPr>
          <w:p w14:paraId="4C86BB1B" w14:textId="77777777" w:rsidR="008E7EBB" w:rsidRDefault="008E7EBB">
            <w:pPr>
              <w:snapToGrid w:val="0"/>
              <w:rPr>
                <w:rFonts w:ascii="Calibri" w:hAnsi="Calibri" w:cs="Arial"/>
                <w:b/>
                <w:sz w:val="20"/>
                <w:szCs w:val="20"/>
              </w:rPr>
            </w:pPr>
          </w:p>
        </w:tc>
        <w:tc>
          <w:tcPr>
            <w:tcW w:w="7499" w:type="dxa"/>
            <w:shd w:val="clear" w:color="auto" w:fill="auto"/>
          </w:tcPr>
          <w:p w14:paraId="67C4D1A6" w14:textId="77777777" w:rsidR="008E7EBB" w:rsidRDefault="008E7EBB">
            <w:pPr>
              <w:snapToGrid w:val="0"/>
              <w:rPr>
                <w:rFonts w:ascii="Calibri" w:hAnsi="Calibri" w:cs="Arial"/>
                <w:b/>
                <w:sz w:val="20"/>
                <w:szCs w:val="20"/>
              </w:rPr>
            </w:pPr>
          </w:p>
        </w:tc>
        <w:tc>
          <w:tcPr>
            <w:tcW w:w="1238" w:type="dxa"/>
            <w:shd w:val="clear" w:color="auto" w:fill="auto"/>
          </w:tcPr>
          <w:p w14:paraId="04ABBB27" w14:textId="77777777" w:rsidR="008E7EBB" w:rsidRDefault="008E7EBB">
            <w:pPr>
              <w:snapToGrid w:val="0"/>
              <w:rPr>
                <w:rFonts w:ascii="Calibri" w:hAnsi="Calibri" w:cs="Arial"/>
                <w:b/>
                <w:sz w:val="20"/>
                <w:szCs w:val="20"/>
              </w:rPr>
            </w:pPr>
          </w:p>
        </w:tc>
      </w:tr>
      <w:tr w:rsidR="008E7EBB" w14:paraId="41D2A66E" w14:textId="77777777" w:rsidTr="00D84914">
        <w:tc>
          <w:tcPr>
            <w:tcW w:w="649" w:type="dxa"/>
            <w:shd w:val="clear" w:color="auto" w:fill="auto"/>
          </w:tcPr>
          <w:p w14:paraId="2C0C8ABC" w14:textId="77777777" w:rsidR="008E7EBB" w:rsidRDefault="008E7EBB">
            <w:pPr>
              <w:snapToGrid w:val="0"/>
              <w:rPr>
                <w:rFonts w:ascii="Calibri" w:hAnsi="Calibri" w:cs="Arial"/>
                <w:b/>
                <w:sz w:val="20"/>
                <w:szCs w:val="20"/>
              </w:rPr>
            </w:pPr>
          </w:p>
        </w:tc>
        <w:tc>
          <w:tcPr>
            <w:tcW w:w="7499" w:type="dxa"/>
            <w:shd w:val="clear" w:color="auto" w:fill="auto"/>
          </w:tcPr>
          <w:p w14:paraId="78330D75" w14:textId="7588B003" w:rsidR="008E7EBB" w:rsidRPr="008E7EBB" w:rsidRDefault="002B3FBD" w:rsidP="0064642E">
            <w:pPr>
              <w:snapToGrid w:val="0"/>
              <w:rPr>
                <w:rFonts w:ascii="Calibri" w:hAnsi="Calibri" w:cs="Arial"/>
                <w:sz w:val="20"/>
                <w:szCs w:val="20"/>
              </w:rPr>
            </w:pPr>
            <w:r>
              <w:rPr>
                <w:rFonts w:ascii="Calibri" w:hAnsi="Calibri" w:cs="Arial"/>
                <w:sz w:val="20"/>
                <w:szCs w:val="20"/>
              </w:rPr>
              <w:t>T</w:t>
            </w:r>
            <w:r w:rsidR="00E76A6D">
              <w:rPr>
                <w:rFonts w:ascii="Calibri" w:hAnsi="Calibri" w:cs="Arial"/>
                <w:sz w:val="20"/>
                <w:szCs w:val="20"/>
              </w:rPr>
              <w:t xml:space="preserve">he last </w:t>
            </w:r>
            <w:r w:rsidR="004339B1">
              <w:rPr>
                <w:rFonts w:ascii="Calibri" w:hAnsi="Calibri" w:cs="Arial"/>
                <w:sz w:val="20"/>
                <w:szCs w:val="20"/>
              </w:rPr>
              <w:t>meeting of the</w:t>
            </w:r>
            <w:r w:rsidR="008E7EBB">
              <w:rPr>
                <w:rFonts w:ascii="Calibri" w:hAnsi="Calibri" w:cs="Arial"/>
                <w:sz w:val="20"/>
                <w:szCs w:val="20"/>
              </w:rPr>
              <w:t xml:space="preserve"> Children’s Centre Joint Committee </w:t>
            </w:r>
            <w:r w:rsidR="00E76A6D">
              <w:rPr>
                <w:rFonts w:ascii="Calibri" w:hAnsi="Calibri" w:cs="Arial"/>
                <w:sz w:val="20"/>
                <w:szCs w:val="20"/>
              </w:rPr>
              <w:t>had taken place on</w:t>
            </w:r>
            <w:r w:rsidR="008E7EBB">
              <w:rPr>
                <w:rFonts w:ascii="Calibri" w:hAnsi="Calibri" w:cs="Arial"/>
                <w:sz w:val="20"/>
                <w:szCs w:val="20"/>
              </w:rPr>
              <w:t xml:space="preserve"> </w:t>
            </w:r>
            <w:r w:rsidR="004339B1">
              <w:rPr>
                <w:rFonts w:ascii="Calibri" w:hAnsi="Calibri" w:cs="Arial"/>
                <w:sz w:val="20"/>
                <w:szCs w:val="20"/>
              </w:rPr>
              <w:t>16</w:t>
            </w:r>
            <w:r w:rsidR="004339B1" w:rsidRPr="004339B1">
              <w:rPr>
                <w:rFonts w:ascii="Calibri" w:hAnsi="Calibri" w:cs="Arial"/>
                <w:sz w:val="20"/>
                <w:szCs w:val="20"/>
                <w:vertAlign w:val="superscript"/>
              </w:rPr>
              <w:t>th</w:t>
            </w:r>
            <w:r w:rsidR="004339B1">
              <w:rPr>
                <w:rFonts w:ascii="Calibri" w:hAnsi="Calibri" w:cs="Arial"/>
                <w:sz w:val="20"/>
                <w:szCs w:val="20"/>
              </w:rPr>
              <w:t xml:space="preserve"> March 2018</w:t>
            </w:r>
            <w:r w:rsidR="00E76A6D">
              <w:rPr>
                <w:rFonts w:ascii="Calibri" w:hAnsi="Calibri" w:cs="Arial"/>
                <w:sz w:val="20"/>
                <w:szCs w:val="20"/>
              </w:rPr>
              <w:t>, prior to the formal transfer of children’s centre functions to the local authority on 1</w:t>
            </w:r>
            <w:r w:rsidR="00E76A6D" w:rsidRPr="00E76A6D">
              <w:rPr>
                <w:rFonts w:ascii="Calibri" w:hAnsi="Calibri" w:cs="Arial"/>
                <w:sz w:val="20"/>
                <w:szCs w:val="20"/>
                <w:vertAlign w:val="superscript"/>
              </w:rPr>
              <w:t>st</w:t>
            </w:r>
            <w:r w:rsidR="00E76A6D">
              <w:rPr>
                <w:rFonts w:ascii="Calibri" w:hAnsi="Calibri" w:cs="Arial"/>
                <w:sz w:val="20"/>
                <w:szCs w:val="20"/>
              </w:rPr>
              <w:t xml:space="preserve"> April 2018</w:t>
            </w:r>
            <w:r w:rsidR="004339B1">
              <w:rPr>
                <w:rFonts w:ascii="Calibri" w:hAnsi="Calibri" w:cs="Arial"/>
                <w:sz w:val="20"/>
                <w:szCs w:val="20"/>
              </w:rPr>
              <w:t xml:space="preserve">.  </w:t>
            </w:r>
            <w:r w:rsidR="00E76A6D">
              <w:rPr>
                <w:rFonts w:ascii="Calibri" w:hAnsi="Calibri" w:cs="Arial"/>
                <w:sz w:val="20"/>
                <w:szCs w:val="20"/>
              </w:rPr>
              <w:t>Governors noted the following points:</w:t>
            </w:r>
          </w:p>
        </w:tc>
        <w:tc>
          <w:tcPr>
            <w:tcW w:w="1238" w:type="dxa"/>
            <w:shd w:val="clear" w:color="auto" w:fill="auto"/>
          </w:tcPr>
          <w:p w14:paraId="5998466D" w14:textId="77777777" w:rsidR="008E7EBB" w:rsidRDefault="008E7EBB">
            <w:pPr>
              <w:snapToGrid w:val="0"/>
              <w:rPr>
                <w:rFonts w:ascii="Calibri" w:hAnsi="Calibri" w:cs="Arial"/>
                <w:b/>
                <w:sz w:val="20"/>
                <w:szCs w:val="20"/>
              </w:rPr>
            </w:pPr>
          </w:p>
        </w:tc>
      </w:tr>
      <w:tr w:rsidR="0064642E" w14:paraId="1C03DB6B" w14:textId="77777777" w:rsidTr="00D84914">
        <w:tc>
          <w:tcPr>
            <w:tcW w:w="649" w:type="dxa"/>
            <w:shd w:val="clear" w:color="auto" w:fill="auto"/>
          </w:tcPr>
          <w:p w14:paraId="494793D7" w14:textId="77777777" w:rsidR="0064642E" w:rsidRDefault="0064642E">
            <w:pPr>
              <w:snapToGrid w:val="0"/>
              <w:rPr>
                <w:rFonts w:ascii="Calibri" w:hAnsi="Calibri" w:cs="Arial"/>
                <w:b/>
                <w:sz w:val="20"/>
                <w:szCs w:val="20"/>
              </w:rPr>
            </w:pPr>
          </w:p>
        </w:tc>
        <w:tc>
          <w:tcPr>
            <w:tcW w:w="7499" w:type="dxa"/>
            <w:shd w:val="clear" w:color="auto" w:fill="auto"/>
          </w:tcPr>
          <w:p w14:paraId="59FF7CB1" w14:textId="77777777" w:rsidR="0064642E" w:rsidRDefault="0064642E" w:rsidP="0064642E">
            <w:pPr>
              <w:snapToGrid w:val="0"/>
              <w:rPr>
                <w:rFonts w:ascii="Calibri" w:hAnsi="Calibri" w:cs="Arial"/>
                <w:sz w:val="20"/>
                <w:szCs w:val="20"/>
              </w:rPr>
            </w:pPr>
          </w:p>
        </w:tc>
        <w:tc>
          <w:tcPr>
            <w:tcW w:w="1238" w:type="dxa"/>
            <w:shd w:val="clear" w:color="auto" w:fill="auto"/>
          </w:tcPr>
          <w:p w14:paraId="395F671F" w14:textId="77777777" w:rsidR="0064642E" w:rsidRDefault="0064642E">
            <w:pPr>
              <w:snapToGrid w:val="0"/>
              <w:rPr>
                <w:rFonts w:ascii="Calibri" w:hAnsi="Calibri" w:cs="Arial"/>
                <w:b/>
                <w:sz w:val="20"/>
                <w:szCs w:val="20"/>
              </w:rPr>
            </w:pPr>
          </w:p>
        </w:tc>
      </w:tr>
      <w:tr w:rsidR="0064642E" w14:paraId="3FD1FF9A" w14:textId="77777777" w:rsidTr="00D84914">
        <w:tc>
          <w:tcPr>
            <w:tcW w:w="649" w:type="dxa"/>
            <w:shd w:val="clear" w:color="auto" w:fill="auto"/>
          </w:tcPr>
          <w:p w14:paraId="5B055277" w14:textId="77777777" w:rsidR="0064642E" w:rsidRDefault="0064642E">
            <w:pPr>
              <w:snapToGrid w:val="0"/>
              <w:rPr>
                <w:rFonts w:ascii="Calibri" w:hAnsi="Calibri" w:cs="Arial"/>
                <w:b/>
                <w:sz w:val="20"/>
                <w:szCs w:val="20"/>
              </w:rPr>
            </w:pPr>
          </w:p>
        </w:tc>
        <w:tc>
          <w:tcPr>
            <w:tcW w:w="7499" w:type="dxa"/>
            <w:shd w:val="clear" w:color="auto" w:fill="auto"/>
          </w:tcPr>
          <w:p w14:paraId="76397AB7" w14:textId="387A6AAC" w:rsidR="0064642E" w:rsidRPr="00C967FE" w:rsidRDefault="00E76A6D" w:rsidP="00C967FE">
            <w:pPr>
              <w:pStyle w:val="ListParagraph"/>
              <w:numPr>
                <w:ilvl w:val="0"/>
                <w:numId w:val="18"/>
              </w:numPr>
              <w:snapToGrid w:val="0"/>
              <w:rPr>
                <w:rFonts w:ascii="Calibri" w:hAnsi="Calibri" w:cs="Arial"/>
                <w:sz w:val="20"/>
                <w:szCs w:val="20"/>
              </w:rPr>
            </w:pPr>
            <w:r>
              <w:rPr>
                <w:rFonts w:ascii="Calibri" w:hAnsi="Calibri" w:cs="Arial"/>
                <w:sz w:val="20"/>
                <w:szCs w:val="20"/>
              </w:rPr>
              <w:t>Claire Brackley had been appointed to one of the two Early Help Assistant Manager jobs in Cambridge City and Alex Davies, formerly Senior Family Worker at The Fields, had been appointed to the other.  Rachel Currie had taken voluntary redundancy</w:t>
            </w:r>
            <w:r w:rsidR="00A91B72">
              <w:rPr>
                <w:rFonts w:ascii="Calibri" w:hAnsi="Calibri" w:cs="Arial"/>
                <w:sz w:val="20"/>
                <w:szCs w:val="20"/>
              </w:rPr>
              <w:t>.  T</w:t>
            </w:r>
            <w:r>
              <w:rPr>
                <w:rFonts w:ascii="Calibri" w:hAnsi="Calibri" w:cs="Arial"/>
                <w:sz w:val="20"/>
                <w:szCs w:val="20"/>
              </w:rPr>
              <w:t xml:space="preserve">he </w:t>
            </w:r>
            <w:r w:rsidR="00123418">
              <w:rPr>
                <w:rFonts w:ascii="Calibri" w:hAnsi="Calibri" w:cs="Arial"/>
                <w:sz w:val="20"/>
                <w:szCs w:val="20"/>
              </w:rPr>
              <w:t xml:space="preserve">Children’s Centre </w:t>
            </w:r>
            <w:r>
              <w:rPr>
                <w:rFonts w:ascii="Calibri" w:hAnsi="Calibri" w:cs="Arial"/>
                <w:sz w:val="20"/>
                <w:szCs w:val="20"/>
              </w:rPr>
              <w:t xml:space="preserve">Family Workers had all transferred to the local authority.  </w:t>
            </w:r>
            <w:r w:rsidR="00123418">
              <w:rPr>
                <w:rFonts w:ascii="Calibri" w:hAnsi="Calibri" w:cs="Arial"/>
                <w:sz w:val="20"/>
                <w:szCs w:val="20"/>
              </w:rPr>
              <w:t xml:space="preserve">Line management arrangements were being agreed for the Family Worker employed jointly with St Mary and St Michael’s; Governors noted that this model could in future be an option for joint working with St John’s.  </w:t>
            </w:r>
            <w:r>
              <w:rPr>
                <w:rFonts w:ascii="Calibri" w:hAnsi="Calibri" w:cs="Arial"/>
                <w:sz w:val="20"/>
                <w:szCs w:val="20"/>
              </w:rPr>
              <w:t xml:space="preserve">The two Business Support Assistants had </w:t>
            </w:r>
            <w:r w:rsidR="00A31F2D">
              <w:rPr>
                <w:rFonts w:ascii="Calibri" w:hAnsi="Calibri" w:cs="Arial"/>
                <w:sz w:val="20"/>
                <w:szCs w:val="20"/>
              </w:rPr>
              <w:t>found other posts, with Suzy Hughes returning to Homerton.</w:t>
            </w:r>
            <w:r w:rsidR="00123418">
              <w:rPr>
                <w:rFonts w:ascii="Calibri" w:hAnsi="Calibri" w:cs="Arial"/>
                <w:sz w:val="20"/>
                <w:szCs w:val="20"/>
              </w:rPr>
              <w:t xml:space="preserve">  </w:t>
            </w:r>
          </w:p>
        </w:tc>
        <w:tc>
          <w:tcPr>
            <w:tcW w:w="1238" w:type="dxa"/>
            <w:shd w:val="clear" w:color="auto" w:fill="auto"/>
          </w:tcPr>
          <w:p w14:paraId="1625B65E" w14:textId="77777777" w:rsidR="0064642E" w:rsidRDefault="0064642E">
            <w:pPr>
              <w:snapToGrid w:val="0"/>
              <w:rPr>
                <w:rFonts w:ascii="Calibri" w:hAnsi="Calibri" w:cs="Arial"/>
                <w:b/>
                <w:sz w:val="20"/>
                <w:szCs w:val="20"/>
              </w:rPr>
            </w:pPr>
          </w:p>
        </w:tc>
      </w:tr>
      <w:tr w:rsidR="0064642E" w14:paraId="3BF3DE46" w14:textId="77777777" w:rsidTr="00D84914">
        <w:tc>
          <w:tcPr>
            <w:tcW w:w="649" w:type="dxa"/>
            <w:shd w:val="clear" w:color="auto" w:fill="auto"/>
          </w:tcPr>
          <w:p w14:paraId="76478D69" w14:textId="77777777" w:rsidR="0064642E" w:rsidRDefault="0064642E">
            <w:pPr>
              <w:snapToGrid w:val="0"/>
              <w:rPr>
                <w:rFonts w:ascii="Calibri" w:hAnsi="Calibri" w:cs="Arial"/>
                <w:b/>
                <w:sz w:val="20"/>
                <w:szCs w:val="20"/>
              </w:rPr>
            </w:pPr>
          </w:p>
        </w:tc>
        <w:tc>
          <w:tcPr>
            <w:tcW w:w="7499" w:type="dxa"/>
            <w:shd w:val="clear" w:color="auto" w:fill="auto"/>
          </w:tcPr>
          <w:p w14:paraId="3208E683" w14:textId="77777777" w:rsidR="0064642E" w:rsidRPr="00C967FE" w:rsidRDefault="0064642E" w:rsidP="00C967FE">
            <w:pPr>
              <w:pStyle w:val="ListParagraph"/>
              <w:snapToGrid w:val="0"/>
              <w:ind w:left="360"/>
              <w:rPr>
                <w:rFonts w:ascii="Calibri" w:hAnsi="Calibri" w:cs="Arial"/>
                <w:sz w:val="20"/>
                <w:szCs w:val="20"/>
              </w:rPr>
            </w:pPr>
          </w:p>
        </w:tc>
        <w:tc>
          <w:tcPr>
            <w:tcW w:w="1238" w:type="dxa"/>
            <w:shd w:val="clear" w:color="auto" w:fill="auto"/>
          </w:tcPr>
          <w:p w14:paraId="1A8002B0" w14:textId="77777777" w:rsidR="0064642E" w:rsidRDefault="0064642E">
            <w:pPr>
              <w:snapToGrid w:val="0"/>
              <w:rPr>
                <w:rFonts w:ascii="Calibri" w:hAnsi="Calibri" w:cs="Arial"/>
                <w:b/>
                <w:sz w:val="20"/>
                <w:szCs w:val="20"/>
              </w:rPr>
            </w:pPr>
          </w:p>
        </w:tc>
      </w:tr>
      <w:tr w:rsidR="008E7EBB" w14:paraId="4FA1F243" w14:textId="77777777" w:rsidTr="00D84914">
        <w:tc>
          <w:tcPr>
            <w:tcW w:w="649" w:type="dxa"/>
            <w:shd w:val="clear" w:color="auto" w:fill="auto"/>
          </w:tcPr>
          <w:p w14:paraId="15A2F016" w14:textId="77777777" w:rsidR="008E7EBB" w:rsidRDefault="008E7EBB">
            <w:pPr>
              <w:snapToGrid w:val="0"/>
              <w:rPr>
                <w:rFonts w:ascii="Calibri" w:hAnsi="Calibri" w:cs="Arial"/>
                <w:b/>
                <w:sz w:val="20"/>
                <w:szCs w:val="20"/>
              </w:rPr>
            </w:pPr>
          </w:p>
        </w:tc>
        <w:tc>
          <w:tcPr>
            <w:tcW w:w="7499" w:type="dxa"/>
            <w:shd w:val="clear" w:color="auto" w:fill="auto"/>
          </w:tcPr>
          <w:p w14:paraId="26E12880" w14:textId="18F13A76" w:rsidR="008E7EBB" w:rsidRPr="00C967FE" w:rsidRDefault="00A31F2D" w:rsidP="00C967FE">
            <w:pPr>
              <w:pStyle w:val="ListParagraph"/>
              <w:numPr>
                <w:ilvl w:val="0"/>
                <w:numId w:val="18"/>
              </w:numPr>
              <w:snapToGrid w:val="0"/>
              <w:rPr>
                <w:rFonts w:ascii="Calibri" w:hAnsi="Calibri" w:cs="Arial"/>
                <w:sz w:val="20"/>
                <w:szCs w:val="20"/>
              </w:rPr>
            </w:pPr>
            <w:r>
              <w:rPr>
                <w:rFonts w:ascii="Calibri" w:hAnsi="Calibri" w:cs="Arial"/>
                <w:sz w:val="20"/>
                <w:szCs w:val="20"/>
              </w:rPr>
              <w:t>A van was coming on 23</w:t>
            </w:r>
            <w:r w:rsidRPr="00A31F2D">
              <w:rPr>
                <w:rFonts w:ascii="Calibri" w:hAnsi="Calibri" w:cs="Arial"/>
                <w:sz w:val="20"/>
                <w:szCs w:val="20"/>
                <w:vertAlign w:val="superscript"/>
              </w:rPr>
              <w:t>rd</w:t>
            </w:r>
            <w:r>
              <w:rPr>
                <w:rFonts w:ascii="Calibri" w:hAnsi="Calibri" w:cs="Arial"/>
                <w:sz w:val="20"/>
                <w:szCs w:val="20"/>
              </w:rPr>
              <w:t xml:space="preserve"> March 2018 to take Children’s Centre items to Fawcett</w:t>
            </w:r>
            <w:r w:rsidR="00C61F11">
              <w:rPr>
                <w:rFonts w:ascii="Calibri" w:hAnsi="Calibri" w:cs="Arial"/>
                <w:sz w:val="20"/>
                <w:szCs w:val="20"/>
              </w:rPr>
              <w:t>.  T</w:t>
            </w:r>
            <w:r>
              <w:rPr>
                <w:rFonts w:ascii="Calibri" w:hAnsi="Calibri" w:cs="Arial"/>
                <w:sz w:val="20"/>
                <w:szCs w:val="20"/>
              </w:rPr>
              <w:t>hese</w:t>
            </w:r>
            <w:r w:rsidR="00C61F11">
              <w:rPr>
                <w:rFonts w:ascii="Calibri" w:hAnsi="Calibri" w:cs="Arial"/>
                <w:sz w:val="20"/>
                <w:szCs w:val="20"/>
              </w:rPr>
              <w:t xml:space="preserve"> items</w:t>
            </w:r>
            <w:r>
              <w:rPr>
                <w:rFonts w:ascii="Calibri" w:hAnsi="Calibri" w:cs="Arial"/>
                <w:sz w:val="20"/>
                <w:szCs w:val="20"/>
              </w:rPr>
              <w:t xml:space="preserve"> were expected predominantly to be files rather than equipment.</w:t>
            </w:r>
            <w:r w:rsidR="00123418">
              <w:rPr>
                <w:rFonts w:ascii="Calibri" w:hAnsi="Calibri" w:cs="Arial"/>
                <w:sz w:val="20"/>
                <w:szCs w:val="20"/>
              </w:rPr>
              <w:t xml:space="preserve">  Arrangements for phones, laptops and key fobs were still being clarified with Claire Brackley.  Governors asked Sue to ensure that Homerton received a fair share of any surplus resources.  It was proposed to use the vacated office in Homerton for teacher planning</w:t>
            </w:r>
            <w:r w:rsidR="00C61F11">
              <w:rPr>
                <w:rFonts w:ascii="Calibri" w:hAnsi="Calibri" w:cs="Arial"/>
                <w:sz w:val="20"/>
                <w:szCs w:val="20"/>
              </w:rPr>
              <w:t>,</w:t>
            </w:r>
            <w:r w:rsidR="00123418">
              <w:rPr>
                <w:rFonts w:ascii="Calibri" w:hAnsi="Calibri" w:cs="Arial"/>
                <w:sz w:val="20"/>
                <w:szCs w:val="20"/>
              </w:rPr>
              <w:t xml:space="preserve"> with the current teacher planning room </w:t>
            </w:r>
            <w:r w:rsidR="00675CA2">
              <w:rPr>
                <w:rFonts w:ascii="Calibri" w:hAnsi="Calibri" w:cs="Arial"/>
                <w:sz w:val="20"/>
                <w:szCs w:val="20"/>
              </w:rPr>
              <w:t>becoming a much-needed space for staff to work with children with SEN.</w:t>
            </w:r>
          </w:p>
        </w:tc>
        <w:tc>
          <w:tcPr>
            <w:tcW w:w="1238" w:type="dxa"/>
            <w:shd w:val="clear" w:color="auto" w:fill="auto"/>
          </w:tcPr>
          <w:p w14:paraId="1264A356" w14:textId="77777777" w:rsidR="008E7EBB" w:rsidRDefault="008E7EBB">
            <w:pPr>
              <w:snapToGrid w:val="0"/>
              <w:rPr>
                <w:rFonts w:ascii="Calibri" w:hAnsi="Calibri" w:cs="Arial"/>
                <w:b/>
                <w:sz w:val="20"/>
                <w:szCs w:val="20"/>
              </w:rPr>
            </w:pPr>
          </w:p>
          <w:p w14:paraId="18834F7F" w14:textId="77777777" w:rsidR="00C61F11" w:rsidRDefault="00C61F11">
            <w:pPr>
              <w:snapToGrid w:val="0"/>
              <w:rPr>
                <w:rFonts w:ascii="Calibri" w:hAnsi="Calibri" w:cs="Arial"/>
                <w:b/>
                <w:sz w:val="20"/>
                <w:szCs w:val="20"/>
              </w:rPr>
            </w:pPr>
          </w:p>
          <w:p w14:paraId="4C637402" w14:textId="77777777" w:rsidR="00C61F11" w:rsidRDefault="00C61F11">
            <w:pPr>
              <w:snapToGrid w:val="0"/>
              <w:rPr>
                <w:rFonts w:ascii="Calibri" w:hAnsi="Calibri" w:cs="Arial"/>
                <w:b/>
                <w:sz w:val="20"/>
                <w:szCs w:val="20"/>
              </w:rPr>
            </w:pPr>
          </w:p>
          <w:p w14:paraId="26DB8C4B" w14:textId="476215F5" w:rsidR="00C61F11" w:rsidRDefault="00C61F11">
            <w:pPr>
              <w:snapToGrid w:val="0"/>
              <w:rPr>
                <w:rFonts w:ascii="Calibri" w:hAnsi="Calibri" w:cs="Arial"/>
                <w:b/>
                <w:sz w:val="20"/>
                <w:szCs w:val="20"/>
              </w:rPr>
            </w:pPr>
            <w:r>
              <w:rPr>
                <w:rFonts w:ascii="Calibri" w:hAnsi="Calibri" w:cs="Arial"/>
                <w:b/>
                <w:sz w:val="20"/>
                <w:szCs w:val="20"/>
              </w:rPr>
              <w:t>Sue</w:t>
            </w:r>
          </w:p>
        </w:tc>
      </w:tr>
      <w:tr w:rsidR="008E7EBB" w14:paraId="01305CAE" w14:textId="77777777" w:rsidTr="00D84914">
        <w:tc>
          <w:tcPr>
            <w:tcW w:w="649" w:type="dxa"/>
            <w:shd w:val="clear" w:color="auto" w:fill="auto"/>
          </w:tcPr>
          <w:p w14:paraId="12D7C617" w14:textId="77777777" w:rsidR="008E7EBB" w:rsidRDefault="008E7EBB">
            <w:pPr>
              <w:snapToGrid w:val="0"/>
              <w:rPr>
                <w:rFonts w:ascii="Calibri" w:hAnsi="Calibri" w:cs="Arial"/>
                <w:b/>
                <w:sz w:val="20"/>
                <w:szCs w:val="20"/>
              </w:rPr>
            </w:pPr>
          </w:p>
        </w:tc>
        <w:tc>
          <w:tcPr>
            <w:tcW w:w="7499" w:type="dxa"/>
            <w:shd w:val="clear" w:color="auto" w:fill="auto"/>
          </w:tcPr>
          <w:p w14:paraId="7AD71A59" w14:textId="77777777" w:rsidR="008E7EBB" w:rsidRPr="00C967FE" w:rsidRDefault="008E7EBB" w:rsidP="00C967FE">
            <w:pPr>
              <w:pStyle w:val="ListParagraph"/>
              <w:snapToGrid w:val="0"/>
              <w:ind w:left="360"/>
              <w:rPr>
                <w:rFonts w:ascii="Calibri" w:hAnsi="Calibri" w:cs="Arial"/>
                <w:b/>
                <w:sz w:val="20"/>
                <w:szCs w:val="20"/>
              </w:rPr>
            </w:pPr>
          </w:p>
        </w:tc>
        <w:tc>
          <w:tcPr>
            <w:tcW w:w="1238" w:type="dxa"/>
            <w:shd w:val="clear" w:color="auto" w:fill="auto"/>
          </w:tcPr>
          <w:p w14:paraId="291AB8CD" w14:textId="77777777" w:rsidR="008E7EBB" w:rsidRDefault="008E7EBB">
            <w:pPr>
              <w:snapToGrid w:val="0"/>
              <w:rPr>
                <w:rFonts w:ascii="Calibri" w:hAnsi="Calibri" w:cs="Arial"/>
                <w:b/>
                <w:sz w:val="20"/>
                <w:szCs w:val="20"/>
              </w:rPr>
            </w:pPr>
          </w:p>
        </w:tc>
      </w:tr>
      <w:tr w:rsidR="008E7EBB" w14:paraId="50FFF924" w14:textId="77777777" w:rsidTr="00D84914">
        <w:tc>
          <w:tcPr>
            <w:tcW w:w="649" w:type="dxa"/>
            <w:shd w:val="clear" w:color="auto" w:fill="auto"/>
          </w:tcPr>
          <w:p w14:paraId="37602846" w14:textId="77777777" w:rsidR="008E7EBB" w:rsidRDefault="008E7EBB">
            <w:pPr>
              <w:snapToGrid w:val="0"/>
              <w:rPr>
                <w:rFonts w:ascii="Calibri" w:hAnsi="Calibri" w:cs="Arial"/>
                <w:b/>
                <w:sz w:val="20"/>
                <w:szCs w:val="20"/>
              </w:rPr>
            </w:pPr>
          </w:p>
        </w:tc>
        <w:tc>
          <w:tcPr>
            <w:tcW w:w="7499" w:type="dxa"/>
            <w:shd w:val="clear" w:color="auto" w:fill="auto"/>
          </w:tcPr>
          <w:p w14:paraId="7EF5CD95" w14:textId="5F1CE42F" w:rsidR="008E7EBB" w:rsidRPr="00C967FE" w:rsidRDefault="00A31F2D" w:rsidP="00C967FE">
            <w:pPr>
              <w:pStyle w:val="ListParagraph"/>
              <w:numPr>
                <w:ilvl w:val="0"/>
                <w:numId w:val="18"/>
              </w:numPr>
              <w:snapToGrid w:val="0"/>
              <w:rPr>
                <w:rFonts w:ascii="Calibri" w:hAnsi="Calibri" w:cs="Arial"/>
                <w:sz w:val="20"/>
                <w:szCs w:val="20"/>
              </w:rPr>
            </w:pPr>
            <w:r>
              <w:rPr>
                <w:rFonts w:ascii="Calibri" w:hAnsi="Calibri" w:cs="Arial"/>
                <w:sz w:val="20"/>
                <w:szCs w:val="20"/>
              </w:rPr>
              <w:t>The Joint Committee had been due to receive the final children’s centre budget but the Trumpington Federation bursar had been unwell and it had not been possible to access the necessary information.  Julia had challenged the accuracy of the minutes of the previous meeting in relation to the £5,000 to be paid to Homerton</w:t>
            </w:r>
            <w:r w:rsidR="007B66E5">
              <w:rPr>
                <w:rFonts w:ascii="Calibri" w:hAnsi="Calibri" w:cs="Arial"/>
                <w:sz w:val="20"/>
                <w:szCs w:val="20"/>
              </w:rPr>
              <w:t>,</w:t>
            </w:r>
            <w:r>
              <w:rPr>
                <w:rFonts w:ascii="Calibri" w:hAnsi="Calibri" w:cs="Arial"/>
                <w:sz w:val="20"/>
                <w:szCs w:val="20"/>
              </w:rPr>
              <w:t xml:space="preserve"> but this sum had in fact already been transferred.</w:t>
            </w:r>
            <w:r w:rsidR="007B66E5">
              <w:rPr>
                <w:rFonts w:ascii="Calibri" w:hAnsi="Calibri" w:cs="Arial"/>
                <w:sz w:val="20"/>
                <w:szCs w:val="20"/>
              </w:rPr>
              <w:t xml:space="preserve">  There would be a short ‘wash-up’ period after 1</w:t>
            </w:r>
            <w:r w:rsidR="007B66E5" w:rsidRPr="009961EB">
              <w:rPr>
                <w:rFonts w:ascii="Calibri" w:hAnsi="Calibri" w:cs="Arial"/>
                <w:sz w:val="20"/>
                <w:szCs w:val="20"/>
                <w:vertAlign w:val="superscript"/>
              </w:rPr>
              <w:t>st</w:t>
            </w:r>
            <w:r w:rsidR="007B66E5">
              <w:rPr>
                <w:rFonts w:ascii="Calibri" w:hAnsi="Calibri" w:cs="Arial"/>
                <w:sz w:val="20"/>
                <w:szCs w:val="20"/>
              </w:rPr>
              <w:t xml:space="preserve"> April 2018 enabling outstanding invoices relating to the children’s centre to be paid.</w:t>
            </w:r>
          </w:p>
        </w:tc>
        <w:tc>
          <w:tcPr>
            <w:tcW w:w="1238" w:type="dxa"/>
            <w:shd w:val="clear" w:color="auto" w:fill="auto"/>
          </w:tcPr>
          <w:p w14:paraId="36DCD5B9" w14:textId="77777777" w:rsidR="008E7EBB" w:rsidRDefault="008E7EBB">
            <w:pPr>
              <w:snapToGrid w:val="0"/>
              <w:rPr>
                <w:rFonts w:ascii="Calibri" w:hAnsi="Calibri" w:cs="Arial"/>
                <w:b/>
                <w:sz w:val="20"/>
                <w:szCs w:val="20"/>
              </w:rPr>
            </w:pPr>
          </w:p>
        </w:tc>
      </w:tr>
      <w:tr w:rsidR="008E7EBB" w14:paraId="26B49597" w14:textId="77777777" w:rsidTr="00D84914">
        <w:tc>
          <w:tcPr>
            <w:tcW w:w="649" w:type="dxa"/>
            <w:shd w:val="clear" w:color="auto" w:fill="auto"/>
          </w:tcPr>
          <w:p w14:paraId="0705B93E" w14:textId="77777777" w:rsidR="008E7EBB" w:rsidRDefault="008E7EBB">
            <w:pPr>
              <w:snapToGrid w:val="0"/>
              <w:rPr>
                <w:rFonts w:ascii="Calibri" w:hAnsi="Calibri" w:cs="Arial"/>
                <w:b/>
                <w:sz w:val="20"/>
                <w:szCs w:val="20"/>
              </w:rPr>
            </w:pPr>
          </w:p>
        </w:tc>
        <w:tc>
          <w:tcPr>
            <w:tcW w:w="7499" w:type="dxa"/>
            <w:shd w:val="clear" w:color="auto" w:fill="auto"/>
          </w:tcPr>
          <w:p w14:paraId="01A026DD" w14:textId="77777777" w:rsidR="008E7EBB" w:rsidRPr="00C967FE" w:rsidRDefault="008E7EBB" w:rsidP="00C967FE">
            <w:pPr>
              <w:pStyle w:val="ListParagraph"/>
              <w:snapToGrid w:val="0"/>
              <w:ind w:left="360"/>
              <w:rPr>
                <w:rFonts w:ascii="Calibri" w:hAnsi="Calibri" w:cs="Arial"/>
                <w:b/>
                <w:sz w:val="20"/>
                <w:szCs w:val="20"/>
              </w:rPr>
            </w:pPr>
          </w:p>
        </w:tc>
        <w:tc>
          <w:tcPr>
            <w:tcW w:w="1238" w:type="dxa"/>
            <w:shd w:val="clear" w:color="auto" w:fill="auto"/>
          </w:tcPr>
          <w:p w14:paraId="77FFAD9F" w14:textId="77777777" w:rsidR="008E7EBB" w:rsidRDefault="008E7EBB">
            <w:pPr>
              <w:snapToGrid w:val="0"/>
              <w:rPr>
                <w:rFonts w:ascii="Calibri" w:hAnsi="Calibri" w:cs="Arial"/>
                <w:b/>
                <w:sz w:val="20"/>
                <w:szCs w:val="20"/>
              </w:rPr>
            </w:pPr>
          </w:p>
        </w:tc>
      </w:tr>
      <w:tr w:rsidR="0064642E" w14:paraId="18FAF9A8" w14:textId="77777777" w:rsidTr="00D84914">
        <w:tc>
          <w:tcPr>
            <w:tcW w:w="649" w:type="dxa"/>
            <w:shd w:val="clear" w:color="auto" w:fill="auto"/>
          </w:tcPr>
          <w:p w14:paraId="78DB855D" w14:textId="77777777" w:rsidR="0064642E" w:rsidRDefault="0064642E">
            <w:pPr>
              <w:snapToGrid w:val="0"/>
              <w:rPr>
                <w:rFonts w:ascii="Calibri" w:hAnsi="Calibri" w:cs="Arial"/>
                <w:b/>
                <w:sz w:val="20"/>
                <w:szCs w:val="20"/>
              </w:rPr>
            </w:pPr>
          </w:p>
        </w:tc>
        <w:tc>
          <w:tcPr>
            <w:tcW w:w="7499" w:type="dxa"/>
            <w:shd w:val="clear" w:color="auto" w:fill="auto"/>
          </w:tcPr>
          <w:p w14:paraId="189833E1" w14:textId="5168C448" w:rsidR="0064642E" w:rsidRPr="00123418" w:rsidRDefault="00123418" w:rsidP="00123418">
            <w:pPr>
              <w:pStyle w:val="ListParagraph"/>
              <w:numPr>
                <w:ilvl w:val="0"/>
                <w:numId w:val="18"/>
              </w:numPr>
              <w:snapToGrid w:val="0"/>
              <w:rPr>
                <w:rFonts w:ascii="Calibri" w:hAnsi="Calibri" w:cs="Arial"/>
                <w:sz w:val="20"/>
                <w:szCs w:val="20"/>
              </w:rPr>
            </w:pPr>
            <w:r>
              <w:rPr>
                <w:rFonts w:ascii="Calibri" w:hAnsi="Calibri" w:cs="Arial"/>
                <w:sz w:val="20"/>
                <w:szCs w:val="20"/>
              </w:rPr>
              <w:t>Claire Brackley was discussing with the local authority the future of a group that the South Cambridge Children’s Centre had run in west Cambridge, at Madingley Road.  The University was keen for this group to continue.  Alex noted that it would be time-consuming and complicated for Homerton to run this group and that it would not bring in additional income.</w:t>
            </w:r>
          </w:p>
        </w:tc>
        <w:tc>
          <w:tcPr>
            <w:tcW w:w="1238" w:type="dxa"/>
            <w:shd w:val="clear" w:color="auto" w:fill="auto"/>
          </w:tcPr>
          <w:p w14:paraId="220AF237" w14:textId="77777777" w:rsidR="0064642E" w:rsidRDefault="0064642E">
            <w:pPr>
              <w:snapToGrid w:val="0"/>
              <w:rPr>
                <w:rFonts w:ascii="Calibri" w:hAnsi="Calibri" w:cs="Arial"/>
                <w:b/>
                <w:sz w:val="20"/>
                <w:szCs w:val="20"/>
              </w:rPr>
            </w:pPr>
          </w:p>
        </w:tc>
      </w:tr>
      <w:tr w:rsidR="0064642E" w14:paraId="03C095ED" w14:textId="77777777" w:rsidTr="00D84914">
        <w:tc>
          <w:tcPr>
            <w:tcW w:w="649" w:type="dxa"/>
            <w:shd w:val="clear" w:color="auto" w:fill="auto"/>
          </w:tcPr>
          <w:p w14:paraId="6F48550E" w14:textId="77777777" w:rsidR="0064642E" w:rsidRDefault="0064642E">
            <w:pPr>
              <w:snapToGrid w:val="0"/>
              <w:rPr>
                <w:rFonts w:ascii="Calibri" w:hAnsi="Calibri" w:cs="Arial"/>
                <w:b/>
                <w:sz w:val="20"/>
                <w:szCs w:val="20"/>
              </w:rPr>
            </w:pPr>
          </w:p>
        </w:tc>
        <w:tc>
          <w:tcPr>
            <w:tcW w:w="7499" w:type="dxa"/>
            <w:shd w:val="clear" w:color="auto" w:fill="auto"/>
          </w:tcPr>
          <w:p w14:paraId="44F3EEAD" w14:textId="77777777" w:rsidR="0064642E" w:rsidRPr="00C967FE" w:rsidRDefault="0064642E" w:rsidP="00C967FE">
            <w:pPr>
              <w:snapToGrid w:val="0"/>
              <w:rPr>
                <w:rFonts w:ascii="Calibri" w:hAnsi="Calibri" w:cs="Arial"/>
                <w:b/>
                <w:sz w:val="20"/>
                <w:szCs w:val="20"/>
              </w:rPr>
            </w:pPr>
          </w:p>
        </w:tc>
        <w:tc>
          <w:tcPr>
            <w:tcW w:w="1238" w:type="dxa"/>
            <w:shd w:val="clear" w:color="auto" w:fill="auto"/>
          </w:tcPr>
          <w:p w14:paraId="5D182E99" w14:textId="77777777" w:rsidR="0064642E" w:rsidRDefault="0064642E">
            <w:pPr>
              <w:snapToGrid w:val="0"/>
              <w:rPr>
                <w:rFonts w:ascii="Calibri" w:hAnsi="Calibri" w:cs="Arial"/>
                <w:b/>
                <w:sz w:val="20"/>
                <w:szCs w:val="20"/>
              </w:rPr>
            </w:pPr>
          </w:p>
        </w:tc>
      </w:tr>
      <w:tr w:rsidR="0064642E" w14:paraId="1DE4419C" w14:textId="77777777" w:rsidTr="00D84914">
        <w:tc>
          <w:tcPr>
            <w:tcW w:w="649" w:type="dxa"/>
            <w:shd w:val="clear" w:color="auto" w:fill="auto"/>
          </w:tcPr>
          <w:p w14:paraId="0E445F9F" w14:textId="77777777" w:rsidR="0064642E" w:rsidRDefault="0064642E">
            <w:pPr>
              <w:snapToGrid w:val="0"/>
              <w:rPr>
                <w:rFonts w:ascii="Calibri" w:hAnsi="Calibri" w:cs="Arial"/>
                <w:b/>
                <w:sz w:val="20"/>
                <w:szCs w:val="20"/>
              </w:rPr>
            </w:pPr>
          </w:p>
        </w:tc>
        <w:tc>
          <w:tcPr>
            <w:tcW w:w="7499" w:type="dxa"/>
            <w:shd w:val="clear" w:color="auto" w:fill="auto"/>
          </w:tcPr>
          <w:p w14:paraId="701504EA" w14:textId="46DA426E" w:rsidR="0064642E" w:rsidRPr="00123418" w:rsidRDefault="00D84AAB" w:rsidP="00C967FE">
            <w:pPr>
              <w:pStyle w:val="ListParagraph"/>
              <w:numPr>
                <w:ilvl w:val="0"/>
                <w:numId w:val="18"/>
              </w:numPr>
              <w:snapToGrid w:val="0"/>
              <w:rPr>
                <w:rFonts w:ascii="Calibri" w:hAnsi="Calibri" w:cs="Arial"/>
                <w:sz w:val="20"/>
                <w:szCs w:val="20"/>
              </w:rPr>
            </w:pPr>
            <w:r>
              <w:rPr>
                <w:rFonts w:ascii="Calibri" w:hAnsi="Calibri" w:cs="Arial"/>
                <w:sz w:val="20"/>
                <w:szCs w:val="20"/>
              </w:rPr>
              <w:t>A</w:t>
            </w:r>
            <w:r w:rsidR="00123418" w:rsidRPr="00123418">
              <w:rPr>
                <w:rFonts w:ascii="Calibri" w:hAnsi="Calibri" w:cs="Arial"/>
                <w:sz w:val="20"/>
                <w:szCs w:val="20"/>
              </w:rPr>
              <w:t xml:space="preserve"> lunch was being held the following day </w:t>
            </w:r>
            <w:r w:rsidR="00123418">
              <w:rPr>
                <w:rFonts w:ascii="Calibri" w:hAnsi="Calibri" w:cs="Arial"/>
                <w:sz w:val="20"/>
                <w:szCs w:val="20"/>
              </w:rPr>
              <w:t>to mark Alison Brazier’s leaving and the transfer of the Family Workers.  A presentation had been made to Claire Brackley at the end of the Joint Committee meeting.  It was agreed that Julia would also write to Claire on behalf of Governors, thanking her for all of her hard work.  It was noted that Claire still did not know where she would be based from 1</w:t>
            </w:r>
            <w:r w:rsidR="00123418" w:rsidRPr="00123418">
              <w:rPr>
                <w:rFonts w:ascii="Calibri" w:hAnsi="Calibri" w:cs="Arial"/>
                <w:sz w:val="20"/>
                <w:szCs w:val="20"/>
                <w:vertAlign w:val="superscript"/>
              </w:rPr>
              <w:t>st</w:t>
            </w:r>
            <w:r w:rsidR="00123418">
              <w:rPr>
                <w:rFonts w:ascii="Calibri" w:hAnsi="Calibri" w:cs="Arial"/>
                <w:sz w:val="20"/>
                <w:szCs w:val="20"/>
              </w:rPr>
              <w:t xml:space="preserve"> April 2018 but that it could be Fawcett.</w:t>
            </w:r>
          </w:p>
        </w:tc>
        <w:tc>
          <w:tcPr>
            <w:tcW w:w="1238" w:type="dxa"/>
            <w:shd w:val="clear" w:color="auto" w:fill="auto"/>
          </w:tcPr>
          <w:p w14:paraId="4D6B846F" w14:textId="77777777" w:rsidR="00C967FE" w:rsidRDefault="00C967FE">
            <w:pPr>
              <w:snapToGrid w:val="0"/>
              <w:rPr>
                <w:rFonts w:ascii="Calibri" w:hAnsi="Calibri" w:cs="Arial"/>
                <w:b/>
                <w:sz w:val="20"/>
                <w:szCs w:val="20"/>
              </w:rPr>
            </w:pPr>
          </w:p>
          <w:p w14:paraId="7DFB2B4D" w14:textId="77777777" w:rsidR="00123418" w:rsidRDefault="00123418">
            <w:pPr>
              <w:snapToGrid w:val="0"/>
              <w:rPr>
                <w:rFonts w:ascii="Calibri" w:hAnsi="Calibri" w:cs="Arial"/>
                <w:b/>
                <w:sz w:val="20"/>
                <w:szCs w:val="20"/>
              </w:rPr>
            </w:pPr>
          </w:p>
          <w:p w14:paraId="05C3B138" w14:textId="77777777" w:rsidR="00123418" w:rsidRDefault="00123418">
            <w:pPr>
              <w:snapToGrid w:val="0"/>
              <w:rPr>
                <w:rFonts w:ascii="Calibri" w:hAnsi="Calibri" w:cs="Arial"/>
                <w:b/>
                <w:sz w:val="20"/>
                <w:szCs w:val="20"/>
              </w:rPr>
            </w:pPr>
          </w:p>
          <w:p w14:paraId="716A8103" w14:textId="7392652D" w:rsidR="00123418" w:rsidRDefault="00123418">
            <w:pPr>
              <w:snapToGrid w:val="0"/>
              <w:rPr>
                <w:rFonts w:ascii="Calibri" w:hAnsi="Calibri" w:cs="Arial"/>
                <w:b/>
                <w:sz w:val="20"/>
                <w:szCs w:val="20"/>
              </w:rPr>
            </w:pPr>
            <w:r>
              <w:rPr>
                <w:rFonts w:ascii="Calibri" w:hAnsi="Calibri" w:cs="Arial"/>
                <w:b/>
                <w:sz w:val="20"/>
                <w:szCs w:val="20"/>
              </w:rPr>
              <w:t>Julia</w:t>
            </w:r>
          </w:p>
        </w:tc>
      </w:tr>
      <w:tr w:rsidR="00675CA2" w14:paraId="3EF38D5F" w14:textId="77777777" w:rsidTr="00D84914">
        <w:tc>
          <w:tcPr>
            <w:tcW w:w="649" w:type="dxa"/>
            <w:shd w:val="clear" w:color="auto" w:fill="auto"/>
          </w:tcPr>
          <w:p w14:paraId="5B5A19D5" w14:textId="77777777" w:rsidR="00675CA2" w:rsidRDefault="00675CA2">
            <w:pPr>
              <w:snapToGrid w:val="0"/>
              <w:rPr>
                <w:rFonts w:ascii="Calibri" w:hAnsi="Calibri" w:cs="Arial"/>
                <w:b/>
                <w:sz w:val="20"/>
                <w:szCs w:val="20"/>
              </w:rPr>
            </w:pPr>
          </w:p>
        </w:tc>
        <w:tc>
          <w:tcPr>
            <w:tcW w:w="7499" w:type="dxa"/>
            <w:shd w:val="clear" w:color="auto" w:fill="auto"/>
          </w:tcPr>
          <w:p w14:paraId="2A9DF545" w14:textId="77777777" w:rsidR="00675CA2" w:rsidRPr="00123418" w:rsidRDefault="00675CA2" w:rsidP="00675CA2">
            <w:pPr>
              <w:pStyle w:val="ListParagraph"/>
              <w:snapToGrid w:val="0"/>
              <w:ind w:left="360"/>
              <w:rPr>
                <w:rFonts w:ascii="Calibri" w:hAnsi="Calibri" w:cs="Arial"/>
                <w:sz w:val="20"/>
                <w:szCs w:val="20"/>
              </w:rPr>
            </w:pPr>
          </w:p>
        </w:tc>
        <w:tc>
          <w:tcPr>
            <w:tcW w:w="1238" w:type="dxa"/>
            <w:shd w:val="clear" w:color="auto" w:fill="auto"/>
          </w:tcPr>
          <w:p w14:paraId="08D71955" w14:textId="77777777" w:rsidR="00675CA2" w:rsidRDefault="00675CA2">
            <w:pPr>
              <w:snapToGrid w:val="0"/>
              <w:rPr>
                <w:rFonts w:ascii="Calibri" w:hAnsi="Calibri" w:cs="Arial"/>
                <w:b/>
                <w:sz w:val="20"/>
                <w:szCs w:val="20"/>
              </w:rPr>
            </w:pPr>
          </w:p>
        </w:tc>
      </w:tr>
      <w:tr w:rsidR="00675CA2" w14:paraId="4A1E79A4" w14:textId="77777777" w:rsidTr="00D84914">
        <w:tc>
          <w:tcPr>
            <w:tcW w:w="649" w:type="dxa"/>
            <w:shd w:val="clear" w:color="auto" w:fill="auto"/>
          </w:tcPr>
          <w:p w14:paraId="25E5CF7A" w14:textId="77777777" w:rsidR="00675CA2" w:rsidRDefault="00675CA2">
            <w:pPr>
              <w:snapToGrid w:val="0"/>
              <w:rPr>
                <w:rFonts w:ascii="Calibri" w:hAnsi="Calibri" w:cs="Arial"/>
                <w:b/>
                <w:sz w:val="20"/>
                <w:szCs w:val="20"/>
              </w:rPr>
            </w:pPr>
          </w:p>
        </w:tc>
        <w:tc>
          <w:tcPr>
            <w:tcW w:w="7499" w:type="dxa"/>
            <w:shd w:val="clear" w:color="auto" w:fill="auto"/>
          </w:tcPr>
          <w:p w14:paraId="7C55353D" w14:textId="0033392D" w:rsidR="00675CA2" w:rsidRPr="009C2E26" w:rsidRDefault="00675CA2" w:rsidP="009C2E26">
            <w:pPr>
              <w:snapToGrid w:val="0"/>
              <w:rPr>
                <w:rFonts w:ascii="Calibri" w:hAnsi="Calibri" w:cs="Arial"/>
                <w:sz w:val="20"/>
                <w:szCs w:val="20"/>
              </w:rPr>
            </w:pPr>
            <w:r w:rsidRPr="009C2E26">
              <w:rPr>
                <w:rFonts w:ascii="Calibri" w:hAnsi="Calibri" w:cs="Arial"/>
                <w:sz w:val="20"/>
                <w:szCs w:val="20"/>
              </w:rPr>
              <w:t xml:space="preserve">Governors asked whether there was any need for ongoing liaison with Fawcett on children’s centre issues.  Alex noted that this should be covered by Claire Brackley’s appointment as EHAM, especially as she was </w:t>
            </w:r>
            <w:r w:rsidR="009B2BA8">
              <w:rPr>
                <w:rFonts w:ascii="Calibri" w:hAnsi="Calibri" w:cs="Arial"/>
                <w:sz w:val="20"/>
                <w:szCs w:val="20"/>
              </w:rPr>
              <w:t>also</w:t>
            </w:r>
            <w:r w:rsidRPr="009C2E26">
              <w:rPr>
                <w:rFonts w:ascii="Calibri" w:hAnsi="Calibri" w:cs="Arial"/>
                <w:sz w:val="20"/>
                <w:szCs w:val="20"/>
              </w:rPr>
              <w:t xml:space="preserve"> Homerton’s designated liaison officer.</w:t>
            </w:r>
          </w:p>
        </w:tc>
        <w:tc>
          <w:tcPr>
            <w:tcW w:w="1238" w:type="dxa"/>
            <w:shd w:val="clear" w:color="auto" w:fill="auto"/>
          </w:tcPr>
          <w:p w14:paraId="6BE84EA8" w14:textId="77777777" w:rsidR="00675CA2" w:rsidRDefault="00675CA2">
            <w:pPr>
              <w:snapToGrid w:val="0"/>
              <w:rPr>
                <w:rFonts w:ascii="Calibri" w:hAnsi="Calibri" w:cs="Arial"/>
                <w:b/>
                <w:sz w:val="20"/>
                <w:szCs w:val="20"/>
              </w:rPr>
            </w:pPr>
          </w:p>
        </w:tc>
      </w:tr>
      <w:tr w:rsidR="0064642E" w14:paraId="0B0F74D0" w14:textId="77777777" w:rsidTr="00D84914">
        <w:tc>
          <w:tcPr>
            <w:tcW w:w="649" w:type="dxa"/>
            <w:shd w:val="clear" w:color="auto" w:fill="auto"/>
          </w:tcPr>
          <w:p w14:paraId="58B5B857" w14:textId="77777777" w:rsidR="0064642E" w:rsidRDefault="0064642E">
            <w:pPr>
              <w:snapToGrid w:val="0"/>
              <w:rPr>
                <w:rFonts w:ascii="Calibri" w:hAnsi="Calibri" w:cs="Arial"/>
                <w:b/>
                <w:sz w:val="20"/>
                <w:szCs w:val="20"/>
              </w:rPr>
            </w:pPr>
          </w:p>
        </w:tc>
        <w:tc>
          <w:tcPr>
            <w:tcW w:w="7499" w:type="dxa"/>
            <w:shd w:val="clear" w:color="auto" w:fill="auto"/>
          </w:tcPr>
          <w:p w14:paraId="4E6DC410" w14:textId="77777777" w:rsidR="0064642E" w:rsidRDefault="0064642E">
            <w:pPr>
              <w:snapToGrid w:val="0"/>
              <w:rPr>
                <w:rFonts w:ascii="Calibri" w:hAnsi="Calibri" w:cs="Arial"/>
                <w:b/>
                <w:sz w:val="20"/>
                <w:szCs w:val="20"/>
              </w:rPr>
            </w:pPr>
          </w:p>
        </w:tc>
        <w:tc>
          <w:tcPr>
            <w:tcW w:w="1238" w:type="dxa"/>
            <w:shd w:val="clear" w:color="auto" w:fill="auto"/>
          </w:tcPr>
          <w:p w14:paraId="64076736" w14:textId="77777777" w:rsidR="0064642E" w:rsidRDefault="0064642E">
            <w:pPr>
              <w:snapToGrid w:val="0"/>
              <w:rPr>
                <w:rFonts w:ascii="Calibri" w:hAnsi="Calibri" w:cs="Arial"/>
                <w:b/>
                <w:sz w:val="20"/>
                <w:szCs w:val="20"/>
              </w:rPr>
            </w:pPr>
          </w:p>
        </w:tc>
      </w:tr>
      <w:tr w:rsidR="0014792F" w14:paraId="016907E3" w14:textId="77777777" w:rsidTr="00D84914">
        <w:tc>
          <w:tcPr>
            <w:tcW w:w="649" w:type="dxa"/>
            <w:shd w:val="clear" w:color="auto" w:fill="auto"/>
          </w:tcPr>
          <w:p w14:paraId="6B00FC24" w14:textId="782A4CCF" w:rsidR="0014792F" w:rsidRDefault="00E5572A">
            <w:pPr>
              <w:snapToGrid w:val="0"/>
              <w:rPr>
                <w:rFonts w:ascii="Calibri" w:hAnsi="Calibri" w:cs="Arial"/>
                <w:b/>
                <w:sz w:val="20"/>
                <w:szCs w:val="20"/>
              </w:rPr>
            </w:pPr>
            <w:r>
              <w:rPr>
                <w:rFonts w:ascii="Calibri" w:hAnsi="Calibri" w:cs="Arial"/>
                <w:b/>
                <w:sz w:val="20"/>
                <w:szCs w:val="20"/>
              </w:rPr>
              <w:t>10</w:t>
            </w:r>
            <w:r w:rsidR="0014792F">
              <w:rPr>
                <w:rFonts w:ascii="Calibri" w:hAnsi="Calibri" w:cs="Arial"/>
                <w:b/>
                <w:sz w:val="20"/>
                <w:szCs w:val="20"/>
              </w:rPr>
              <w:t>.</w:t>
            </w:r>
          </w:p>
        </w:tc>
        <w:tc>
          <w:tcPr>
            <w:tcW w:w="7499" w:type="dxa"/>
            <w:shd w:val="clear" w:color="auto" w:fill="auto"/>
          </w:tcPr>
          <w:p w14:paraId="1FD5F434" w14:textId="77777777" w:rsidR="0014792F" w:rsidRDefault="0014792F">
            <w:pPr>
              <w:snapToGrid w:val="0"/>
              <w:rPr>
                <w:rFonts w:ascii="Calibri" w:hAnsi="Calibri" w:cs="Arial"/>
                <w:b/>
                <w:sz w:val="20"/>
                <w:szCs w:val="20"/>
              </w:rPr>
            </w:pPr>
            <w:r>
              <w:rPr>
                <w:rFonts w:ascii="Calibri" w:hAnsi="Calibri" w:cs="Arial"/>
                <w:b/>
                <w:sz w:val="20"/>
                <w:szCs w:val="20"/>
              </w:rPr>
              <w:t>Key Issues from the Teaching School</w:t>
            </w:r>
          </w:p>
        </w:tc>
        <w:tc>
          <w:tcPr>
            <w:tcW w:w="1238" w:type="dxa"/>
            <w:shd w:val="clear" w:color="auto" w:fill="auto"/>
          </w:tcPr>
          <w:p w14:paraId="6E0643EF" w14:textId="77777777" w:rsidR="0014792F" w:rsidRDefault="0014792F">
            <w:pPr>
              <w:snapToGrid w:val="0"/>
              <w:rPr>
                <w:rFonts w:ascii="Calibri" w:hAnsi="Calibri" w:cs="Arial"/>
                <w:b/>
                <w:sz w:val="20"/>
                <w:szCs w:val="20"/>
              </w:rPr>
            </w:pPr>
          </w:p>
        </w:tc>
      </w:tr>
      <w:tr w:rsidR="0014792F" w14:paraId="2F71C0B5" w14:textId="77777777" w:rsidTr="00D84914">
        <w:tc>
          <w:tcPr>
            <w:tcW w:w="649" w:type="dxa"/>
            <w:shd w:val="clear" w:color="auto" w:fill="auto"/>
          </w:tcPr>
          <w:p w14:paraId="35603DD9" w14:textId="77777777" w:rsidR="0014792F" w:rsidRDefault="0014792F">
            <w:pPr>
              <w:snapToGrid w:val="0"/>
              <w:rPr>
                <w:rFonts w:ascii="Calibri" w:hAnsi="Calibri" w:cs="Arial"/>
                <w:b/>
                <w:sz w:val="20"/>
                <w:szCs w:val="20"/>
              </w:rPr>
            </w:pPr>
          </w:p>
        </w:tc>
        <w:tc>
          <w:tcPr>
            <w:tcW w:w="7499" w:type="dxa"/>
            <w:shd w:val="clear" w:color="auto" w:fill="auto"/>
          </w:tcPr>
          <w:p w14:paraId="48317205" w14:textId="77777777" w:rsidR="0014792F" w:rsidRDefault="0014792F">
            <w:pPr>
              <w:snapToGrid w:val="0"/>
              <w:rPr>
                <w:rFonts w:ascii="Calibri" w:hAnsi="Calibri" w:cs="Arial"/>
                <w:b/>
                <w:sz w:val="20"/>
                <w:szCs w:val="20"/>
              </w:rPr>
            </w:pPr>
          </w:p>
        </w:tc>
        <w:tc>
          <w:tcPr>
            <w:tcW w:w="1238" w:type="dxa"/>
            <w:shd w:val="clear" w:color="auto" w:fill="auto"/>
          </w:tcPr>
          <w:p w14:paraId="2BEFF409" w14:textId="77777777" w:rsidR="0014792F" w:rsidRDefault="0014792F">
            <w:pPr>
              <w:snapToGrid w:val="0"/>
              <w:rPr>
                <w:rFonts w:ascii="Calibri" w:hAnsi="Calibri" w:cs="Arial"/>
                <w:b/>
                <w:sz w:val="20"/>
                <w:szCs w:val="20"/>
              </w:rPr>
            </w:pPr>
          </w:p>
        </w:tc>
      </w:tr>
      <w:tr w:rsidR="0014792F" w14:paraId="7D75A539" w14:textId="77777777" w:rsidTr="00D84914">
        <w:tc>
          <w:tcPr>
            <w:tcW w:w="649" w:type="dxa"/>
            <w:shd w:val="clear" w:color="auto" w:fill="auto"/>
          </w:tcPr>
          <w:p w14:paraId="39FAA583" w14:textId="77777777" w:rsidR="0014792F" w:rsidRDefault="0014792F">
            <w:pPr>
              <w:snapToGrid w:val="0"/>
              <w:rPr>
                <w:rFonts w:ascii="Calibri" w:hAnsi="Calibri" w:cs="Arial"/>
                <w:b/>
                <w:sz w:val="20"/>
                <w:szCs w:val="20"/>
              </w:rPr>
            </w:pPr>
          </w:p>
        </w:tc>
        <w:tc>
          <w:tcPr>
            <w:tcW w:w="7499" w:type="dxa"/>
            <w:shd w:val="clear" w:color="auto" w:fill="auto"/>
          </w:tcPr>
          <w:p w14:paraId="5FAC708C" w14:textId="0A4F0777" w:rsidR="00730F4C" w:rsidRPr="0014792F" w:rsidRDefault="00E5572A">
            <w:pPr>
              <w:snapToGrid w:val="0"/>
              <w:rPr>
                <w:rFonts w:ascii="Calibri" w:hAnsi="Calibri" w:cs="Arial"/>
                <w:sz w:val="20"/>
                <w:szCs w:val="20"/>
              </w:rPr>
            </w:pPr>
            <w:r>
              <w:rPr>
                <w:rFonts w:ascii="Calibri" w:hAnsi="Calibri" w:cs="Arial"/>
                <w:sz w:val="20"/>
                <w:szCs w:val="20"/>
              </w:rPr>
              <w:t>These had been covered under Minute 7 f) above.</w:t>
            </w:r>
          </w:p>
        </w:tc>
        <w:tc>
          <w:tcPr>
            <w:tcW w:w="1238" w:type="dxa"/>
            <w:shd w:val="clear" w:color="auto" w:fill="auto"/>
          </w:tcPr>
          <w:p w14:paraId="7566A284" w14:textId="77777777" w:rsidR="0014792F" w:rsidRDefault="0014792F">
            <w:pPr>
              <w:snapToGrid w:val="0"/>
              <w:rPr>
                <w:rFonts w:ascii="Calibri" w:hAnsi="Calibri" w:cs="Arial"/>
                <w:b/>
                <w:sz w:val="20"/>
                <w:szCs w:val="20"/>
              </w:rPr>
            </w:pPr>
          </w:p>
        </w:tc>
      </w:tr>
      <w:tr w:rsidR="0014792F" w14:paraId="02A1EE1C" w14:textId="77777777" w:rsidTr="00D84914">
        <w:tc>
          <w:tcPr>
            <w:tcW w:w="649" w:type="dxa"/>
            <w:shd w:val="clear" w:color="auto" w:fill="auto"/>
          </w:tcPr>
          <w:p w14:paraId="4FD1AE9F" w14:textId="77777777" w:rsidR="0014792F" w:rsidRDefault="0014792F">
            <w:pPr>
              <w:snapToGrid w:val="0"/>
              <w:rPr>
                <w:rFonts w:ascii="Calibri" w:hAnsi="Calibri" w:cs="Arial"/>
                <w:b/>
                <w:sz w:val="20"/>
                <w:szCs w:val="20"/>
              </w:rPr>
            </w:pPr>
          </w:p>
        </w:tc>
        <w:tc>
          <w:tcPr>
            <w:tcW w:w="7499" w:type="dxa"/>
            <w:shd w:val="clear" w:color="auto" w:fill="auto"/>
          </w:tcPr>
          <w:p w14:paraId="3A24EC4B" w14:textId="77777777" w:rsidR="0014792F" w:rsidRDefault="0014792F">
            <w:pPr>
              <w:snapToGrid w:val="0"/>
              <w:rPr>
                <w:rFonts w:ascii="Calibri" w:hAnsi="Calibri" w:cs="Arial"/>
                <w:b/>
                <w:sz w:val="20"/>
                <w:szCs w:val="20"/>
              </w:rPr>
            </w:pPr>
          </w:p>
        </w:tc>
        <w:tc>
          <w:tcPr>
            <w:tcW w:w="1238" w:type="dxa"/>
            <w:shd w:val="clear" w:color="auto" w:fill="auto"/>
          </w:tcPr>
          <w:p w14:paraId="3589CD9E" w14:textId="77777777" w:rsidR="0014792F" w:rsidRDefault="0014792F">
            <w:pPr>
              <w:snapToGrid w:val="0"/>
              <w:rPr>
                <w:rFonts w:ascii="Calibri" w:hAnsi="Calibri" w:cs="Arial"/>
                <w:b/>
                <w:sz w:val="20"/>
                <w:szCs w:val="20"/>
              </w:rPr>
            </w:pPr>
          </w:p>
        </w:tc>
      </w:tr>
      <w:tr w:rsidR="00F237CE" w14:paraId="1235EC80" w14:textId="77777777" w:rsidTr="00D84914">
        <w:tc>
          <w:tcPr>
            <w:tcW w:w="649" w:type="dxa"/>
            <w:shd w:val="clear" w:color="auto" w:fill="auto"/>
          </w:tcPr>
          <w:p w14:paraId="19385522" w14:textId="24EF0C37" w:rsidR="00F237CE" w:rsidRDefault="00F237CE">
            <w:pPr>
              <w:snapToGrid w:val="0"/>
              <w:rPr>
                <w:rFonts w:ascii="Calibri" w:hAnsi="Calibri" w:cs="Arial"/>
                <w:b/>
                <w:sz w:val="20"/>
                <w:szCs w:val="20"/>
              </w:rPr>
            </w:pPr>
            <w:r>
              <w:rPr>
                <w:rFonts w:ascii="Calibri" w:hAnsi="Calibri" w:cs="Arial"/>
                <w:b/>
                <w:sz w:val="20"/>
                <w:szCs w:val="20"/>
              </w:rPr>
              <w:t>1</w:t>
            </w:r>
            <w:r w:rsidR="00E5572A">
              <w:rPr>
                <w:rFonts w:ascii="Calibri" w:hAnsi="Calibri" w:cs="Arial"/>
                <w:b/>
                <w:sz w:val="20"/>
                <w:szCs w:val="20"/>
              </w:rPr>
              <w:t>1</w:t>
            </w:r>
            <w:r>
              <w:rPr>
                <w:rFonts w:ascii="Calibri" w:hAnsi="Calibri" w:cs="Arial"/>
                <w:b/>
                <w:sz w:val="20"/>
                <w:szCs w:val="20"/>
              </w:rPr>
              <w:t>.</w:t>
            </w:r>
          </w:p>
        </w:tc>
        <w:tc>
          <w:tcPr>
            <w:tcW w:w="7499" w:type="dxa"/>
            <w:shd w:val="clear" w:color="auto" w:fill="auto"/>
          </w:tcPr>
          <w:p w14:paraId="2126AC3C" w14:textId="77777777" w:rsidR="00F237CE" w:rsidRDefault="00F237CE">
            <w:pPr>
              <w:snapToGrid w:val="0"/>
              <w:rPr>
                <w:rFonts w:ascii="Calibri" w:hAnsi="Calibri" w:cs="Arial"/>
                <w:b/>
                <w:sz w:val="20"/>
                <w:szCs w:val="20"/>
              </w:rPr>
            </w:pPr>
            <w:r>
              <w:rPr>
                <w:rFonts w:ascii="Calibri" w:hAnsi="Calibri" w:cs="Arial"/>
                <w:b/>
                <w:sz w:val="20"/>
                <w:szCs w:val="20"/>
              </w:rPr>
              <w:t xml:space="preserve">Safeguarding </w:t>
            </w:r>
            <w:r w:rsidRPr="00034381">
              <w:rPr>
                <w:rFonts w:ascii="Calibri" w:hAnsi="Calibri" w:cs="Arial"/>
                <w:sz w:val="20"/>
                <w:szCs w:val="20"/>
              </w:rPr>
              <w:t>– no issues to report.</w:t>
            </w:r>
          </w:p>
        </w:tc>
        <w:tc>
          <w:tcPr>
            <w:tcW w:w="1238" w:type="dxa"/>
            <w:shd w:val="clear" w:color="auto" w:fill="auto"/>
          </w:tcPr>
          <w:p w14:paraId="63AA2AB9" w14:textId="77777777" w:rsidR="00F237CE" w:rsidRDefault="00F237CE">
            <w:pPr>
              <w:snapToGrid w:val="0"/>
              <w:rPr>
                <w:rFonts w:ascii="Calibri" w:hAnsi="Calibri" w:cs="Arial"/>
                <w:b/>
                <w:sz w:val="20"/>
                <w:szCs w:val="20"/>
              </w:rPr>
            </w:pPr>
          </w:p>
        </w:tc>
      </w:tr>
      <w:tr w:rsidR="004339B1" w14:paraId="66C12B05" w14:textId="77777777" w:rsidTr="00D84914">
        <w:tc>
          <w:tcPr>
            <w:tcW w:w="649" w:type="dxa"/>
            <w:shd w:val="clear" w:color="auto" w:fill="auto"/>
          </w:tcPr>
          <w:p w14:paraId="2F51B628" w14:textId="77777777" w:rsidR="004339B1" w:rsidRDefault="004339B1">
            <w:pPr>
              <w:snapToGrid w:val="0"/>
              <w:rPr>
                <w:rFonts w:ascii="Calibri" w:hAnsi="Calibri" w:cs="Arial"/>
                <w:b/>
                <w:sz w:val="20"/>
                <w:szCs w:val="20"/>
              </w:rPr>
            </w:pPr>
          </w:p>
        </w:tc>
        <w:tc>
          <w:tcPr>
            <w:tcW w:w="7499" w:type="dxa"/>
            <w:shd w:val="clear" w:color="auto" w:fill="auto"/>
          </w:tcPr>
          <w:p w14:paraId="6CC5F34C" w14:textId="77777777" w:rsidR="004339B1" w:rsidRDefault="004339B1">
            <w:pPr>
              <w:snapToGrid w:val="0"/>
              <w:rPr>
                <w:rFonts w:ascii="Calibri" w:hAnsi="Calibri" w:cs="Arial"/>
                <w:b/>
                <w:sz w:val="20"/>
                <w:szCs w:val="20"/>
              </w:rPr>
            </w:pPr>
          </w:p>
        </w:tc>
        <w:tc>
          <w:tcPr>
            <w:tcW w:w="1238" w:type="dxa"/>
            <w:shd w:val="clear" w:color="auto" w:fill="auto"/>
          </w:tcPr>
          <w:p w14:paraId="0113917D" w14:textId="77777777" w:rsidR="004339B1" w:rsidRDefault="004339B1">
            <w:pPr>
              <w:snapToGrid w:val="0"/>
              <w:rPr>
                <w:rFonts w:ascii="Calibri" w:hAnsi="Calibri" w:cs="Arial"/>
                <w:b/>
                <w:sz w:val="20"/>
                <w:szCs w:val="20"/>
              </w:rPr>
            </w:pPr>
          </w:p>
        </w:tc>
      </w:tr>
      <w:tr w:rsidR="002C10DE" w14:paraId="0F13A1D5" w14:textId="77777777" w:rsidTr="00D84914">
        <w:tc>
          <w:tcPr>
            <w:tcW w:w="649" w:type="dxa"/>
            <w:shd w:val="clear" w:color="auto" w:fill="auto"/>
          </w:tcPr>
          <w:p w14:paraId="1B9C4B04" w14:textId="77777777" w:rsidR="002C10DE" w:rsidRDefault="00AE07DD">
            <w:pPr>
              <w:snapToGrid w:val="0"/>
              <w:rPr>
                <w:rFonts w:ascii="Calibri" w:hAnsi="Calibri" w:cs="Arial"/>
                <w:b/>
                <w:sz w:val="20"/>
                <w:szCs w:val="20"/>
              </w:rPr>
            </w:pPr>
            <w:r>
              <w:rPr>
                <w:rFonts w:ascii="Calibri" w:hAnsi="Calibri" w:cs="Arial"/>
                <w:b/>
                <w:sz w:val="20"/>
                <w:szCs w:val="20"/>
              </w:rPr>
              <w:t>1</w:t>
            </w:r>
            <w:r w:rsidR="004339B1">
              <w:rPr>
                <w:rFonts w:ascii="Calibri" w:hAnsi="Calibri" w:cs="Arial"/>
                <w:b/>
                <w:sz w:val="20"/>
                <w:szCs w:val="20"/>
              </w:rPr>
              <w:t>2</w:t>
            </w:r>
            <w:r w:rsidR="002C10DE">
              <w:rPr>
                <w:rFonts w:ascii="Calibri" w:hAnsi="Calibri" w:cs="Arial"/>
                <w:b/>
                <w:sz w:val="20"/>
                <w:szCs w:val="20"/>
              </w:rPr>
              <w:t>.</w:t>
            </w:r>
          </w:p>
        </w:tc>
        <w:tc>
          <w:tcPr>
            <w:tcW w:w="7499" w:type="dxa"/>
            <w:shd w:val="clear" w:color="auto" w:fill="auto"/>
          </w:tcPr>
          <w:p w14:paraId="55F6A27B" w14:textId="77777777" w:rsidR="002C10DE" w:rsidRDefault="00AE07DD">
            <w:pPr>
              <w:snapToGrid w:val="0"/>
              <w:rPr>
                <w:rFonts w:ascii="Calibri" w:hAnsi="Calibri" w:cs="Arial"/>
                <w:b/>
                <w:sz w:val="20"/>
                <w:szCs w:val="20"/>
              </w:rPr>
            </w:pPr>
            <w:r>
              <w:rPr>
                <w:rFonts w:ascii="Calibri" w:hAnsi="Calibri" w:cs="Arial"/>
                <w:b/>
                <w:sz w:val="20"/>
                <w:szCs w:val="20"/>
              </w:rPr>
              <w:t>Key Issues from Resources Committee</w:t>
            </w:r>
          </w:p>
        </w:tc>
        <w:tc>
          <w:tcPr>
            <w:tcW w:w="1238" w:type="dxa"/>
            <w:shd w:val="clear" w:color="auto" w:fill="auto"/>
          </w:tcPr>
          <w:p w14:paraId="71C43434" w14:textId="77777777" w:rsidR="002C10DE" w:rsidRDefault="002C10DE">
            <w:pPr>
              <w:snapToGrid w:val="0"/>
              <w:rPr>
                <w:rFonts w:ascii="Calibri" w:hAnsi="Calibri" w:cs="Arial"/>
                <w:b/>
                <w:sz w:val="20"/>
                <w:szCs w:val="20"/>
              </w:rPr>
            </w:pPr>
          </w:p>
        </w:tc>
      </w:tr>
      <w:tr w:rsidR="002C10DE" w14:paraId="7B42611F" w14:textId="77777777" w:rsidTr="00D84914">
        <w:tc>
          <w:tcPr>
            <w:tcW w:w="649" w:type="dxa"/>
            <w:shd w:val="clear" w:color="auto" w:fill="auto"/>
          </w:tcPr>
          <w:p w14:paraId="7F34346D" w14:textId="77777777" w:rsidR="002C10DE" w:rsidRDefault="002C10DE">
            <w:pPr>
              <w:snapToGrid w:val="0"/>
              <w:rPr>
                <w:rFonts w:ascii="Calibri" w:hAnsi="Calibri" w:cs="Arial"/>
                <w:b/>
                <w:sz w:val="20"/>
                <w:szCs w:val="20"/>
              </w:rPr>
            </w:pPr>
          </w:p>
        </w:tc>
        <w:tc>
          <w:tcPr>
            <w:tcW w:w="7499" w:type="dxa"/>
            <w:shd w:val="clear" w:color="auto" w:fill="auto"/>
          </w:tcPr>
          <w:p w14:paraId="10CC47D1" w14:textId="77777777" w:rsidR="002C10DE" w:rsidRDefault="002C10DE">
            <w:pPr>
              <w:snapToGrid w:val="0"/>
              <w:rPr>
                <w:rFonts w:ascii="Calibri" w:hAnsi="Calibri" w:cs="Arial"/>
                <w:b/>
                <w:sz w:val="20"/>
                <w:szCs w:val="20"/>
              </w:rPr>
            </w:pPr>
          </w:p>
        </w:tc>
        <w:tc>
          <w:tcPr>
            <w:tcW w:w="1238" w:type="dxa"/>
            <w:shd w:val="clear" w:color="auto" w:fill="auto"/>
          </w:tcPr>
          <w:p w14:paraId="07EBC71D" w14:textId="77777777" w:rsidR="002C10DE" w:rsidRDefault="002C10DE">
            <w:pPr>
              <w:snapToGrid w:val="0"/>
              <w:rPr>
                <w:rFonts w:ascii="Calibri" w:hAnsi="Calibri" w:cs="Arial"/>
                <w:b/>
                <w:sz w:val="20"/>
                <w:szCs w:val="20"/>
              </w:rPr>
            </w:pPr>
          </w:p>
        </w:tc>
      </w:tr>
      <w:tr w:rsidR="007D3015" w14:paraId="097789DB" w14:textId="77777777" w:rsidTr="00D84914">
        <w:tc>
          <w:tcPr>
            <w:tcW w:w="649" w:type="dxa"/>
            <w:shd w:val="clear" w:color="auto" w:fill="auto"/>
          </w:tcPr>
          <w:p w14:paraId="3C94EE4E" w14:textId="77777777" w:rsidR="007D3015" w:rsidRDefault="007D3015">
            <w:pPr>
              <w:snapToGrid w:val="0"/>
              <w:rPr>
                <w:rFonts w:ascii="Calibri" w:hAnsi="Calibri" w:cs="Arial"/>
                <w:b/>
                <w:sz w:val="20"/>
                <w:szCs w:val="20"/>
              </w:rPr>
            </w:pPr>
          </w:p>
        </w:tc>
        <w:tc>
          <w:tcPr>
            <w:tcW w:w="7499" w:type="dxa"/>
            <w:shd w:val="clear" w:color="auto" w:fill="auto"/>
          </w:tcPr>
          <w:p w14:paraId="3886EC8B" w14:textId="77777777" w:rsidR="007D3015" w:rsidRPr="007D3015" w:rsidRDefault="00AE07DD" w:rsidP="008E53C6">
            <w:pPr>
              <w:snapToGrid w:val="0"/>
              <w:rPr>
                <w:rFonts w:ascii="Calibri" w:hAnsi="Calibri" w:cs="Arial"/>
                <w:sz w:val="20"/>
                <w:szCs w:val="20"/>
              </w:rPr>
            </w:pPr>
            <w:r>
              <w:rPr>
                <w:rFonts w:ascii="Calibri" w:hAnsi="Calibri" w:cs="Arial"/>
                <w:sz w:val="20"/>
                <w:szCs w:val="20"/>
              </w:rPr>
              <w:t xml:space="preserve">The minutes of the Resources Committee held on </w:t>
            </w:r>
            <w:r w:rsidR="004339B1">
              <w:rPr>
                <w:rFonts w:ascii="Calibri" w:hAnsi="Calibri" w:cs="Arial"/>
                <w:sz w:val="20"/>
                <w:szCs w:val="20"/>
              </w:rPr>
              <w:t>8</w:t>
            </w:r>
            <w:r w:rsidR="004339B1" w:rsidRPr="004339B1">
              <w:rPr>
                <w:rFonts w:ascii="Calibri" w:hAnsi="Calibri" w:cs="Arial"/>
                <w:sz w:val="20"/>
                <w:szCs w:val="20"/>
                <w:vertAlign w:val="superscript"/>
              </w:rPr>
              <w:t>th</w:t>
            </w:r>
            <w:r w:rsidR="004339B1">
              <w:rPr>
                <w:rFonts w:ascii="Calibri" w:hAnsi="Calibri" w:cs="Arial"/>
                <w:sz w:val="20"/>
                <w:szCs w:val="20"/>
              </w:rPr>
              <w:t xml:space="preserve"> March </w:t>
            </w:r>
            <w:r w:rsidR="008E7EBB">
              <w:rPr>
                <w:rFonts w:ascii="Calibri" w:hAnsi="Calibri" w:cs="Arial"/>
                <w:sz w:val="20"/>
                <w:szCs w:val="20"/>
              </w:rPr>
              <w:t xml:space="preserve">2018 </w:t>
            </w:r>
            <w:r w:rsidR="004339B1">
              <w:rPr>
                <w:rFonts w:ascii="Calibri" w:hAnsi="Calibri" w:cs="Arial"/>
                <w:sz w:val="20"/>
                <w:szCs w:val="20"/>
              </w:rPr>
              <w:t>were received and the following issues discussed:</w:t>
            </w:r>
          </w:p>
        </w:tc>
        <w:tc>
          <w:tcPr>
            <w:tcW w:w="1238" w:type="dxa"/>
            <w:shd w:val="clear" w:color="auto" w:fill="auto"/>
          </w:tcPr>
          <w:p w14:paraId="2B2D71E8" w14:textId="77777777" w:rsidR="007D3015" w:rsidRDefault="007D3015">
            <w:pPr>
              <w:snapToGrid w:val="0"/>
              <w:rPr>
                <w:rFonts w:ascii="Calibri" w:hAnsi="Calibri" w:cs="Arial"/>
                <w:b/>
                <w:sz w:val="20"/>
                <w:szCs w:val="20"/>
              </w:rPr>
            </w:pPr>
          </w:p>
        </w:tc>
      </w:tr>
      <w:tr w:rsidR="007D3015" w14:paraId="5D4AF42C" w14:textId="77777777" w:rsidTr="00D84914">
        <w:tc>
          <w:tcPr>
            <w:tcW w:w="649" w:type="dxa"/>
            <w:shd w:val="clear" w:color="auto" w:fill="auto"/>
          </w:tcPr>
          <w:p w14:paraId="49F04F5B" w14:textId="77777777" w:rsidR="007D3015" w:rsidRDefault="007D3015">
            <w:pPr>
              <w:snapToGrid w:val="0"/>
              <w:rPr>
                <w:rFonts w:ascii="Calibri" w:hAnsi="Calibri" w:cs="Arial"/>
                <w:b/>
                <w:sz w:val="20"/>
                <w:szCs w:val="20"/>
              </w:rPr>
            </w:pPr>
          </w:p>
        </w:tc>
        <w:tc>
          <w:tcPr>
            <w:tcW w:w="7499" w:type="dxa"/>
            <w:shd w:val="clear" w:color="auto" w:fill="auto"/>
          </w:tcPr>
          <w:p w14:paraId="232123C3" w14:textId="77777777" w:rsidR="007D3015" w:rsidRDefault="007D3015">
            <w:pPr>
              <w:snapToGrid w:val="0"/>
              <w:rPr>
                <w:rFonts w:ascii="Calibri" w:hAnsi="Calibri" w:cs="Arial"/>
                <w:b/>
                <w:sz w:val="20"/>
                <w:szCs w:val="20"/>
              </w:rPr>
            </w:pPr>
          </w:p>
        </w:tc>
        <w:tc>
          <w:tcPr>
            <w:tcW w:w="1238" w:type="dxa"/>
            <w:shd w:val="clear" w:color="auto" w:fill="auto"/>
          </w:tcPr>
          <w:p w14:paraId="4965B12D" w14:textId="77777777" w:rsidR="007D3015" w:rsidRDefault="007D3015">
            <w:pPr>
              <w:snapToGrid w:val="0"/>
              <w:rPr>
                <w:rFonts w:ascii="Calibri" w:hAnsi="Calibri" w:cs="Arial"/>
                <w:b/>
                <w:sz w:val="20"/>
                <w:szCs w:val="20"/>
              </w:rPr>
            </w:pPr>
          </w:p>
        </w:tc>
      </w:tr>
      <w:tr w:rsidR="007D3015" w14:paraId="5857FCAF" w14:textId="77777777" w:rsidTr="00D84914">
        <w:tc>
          <w:tcPr>
            <w:tcW w:w="649" w:type="dxa"/>
            <w:shd w:val="clear" w:color="auto" w:fill="auto"/>
          </w:tcPr>
          <w:p w14:paraId="1F861A3F" w14:textId="77777777" w:rsidR="007D3015" w:rsidRDefault="007D3015">
            <w:pPr>
              <w:snapToGrid w:val="0"/>
              <w:rPr>
                <w:rFonts w:ascii="Calibri" w:hAnsi="Calibri" w:cs="Arial"/>
                <w:b/>
                <w:sz w:val="20"/>
                <w:szCs w:val="20"/>
              </w:rPr>
            </w:pPr>
          </w:p>
        </w:tc>
        <w:tc>
          <w:tcPr>
            <w:tcW w:w="7499" w:type="dxa"/>
            <w:shd w:val="clear" w:color="auto" w:fill="auto"/>
          </w:tcPr>
          <w:p w14:paraId="76A9A9B1" w14:textId="0EA6437F" w:rsidR="005648C2" w:rsidRPr="004339B1" w:rsidRDefault="00A161C7" w:rsidP="004339B1">
            <w:pPr>
              <w:pStyle w:val="ListParagraph"/>
              <w:numPr>
                <w:ilvl w:val="0"/>
                <w:numId w:val="18"/>
              </w:numPr>
              <w:snapToGrid w:val="0"/>
              <w:rPr>
                <w:rFonts w:ascii="Calibri" w:hAnsi="Calibri" w:cs="Arial"/>
                <w:sz w:val="20"/>
                <w:szCs w:val="20"/>
              </w:rPr>
            </w:pPr>
            <w:bookmarkStart w:id="0" w:name="_GoBack"/>
            <w:bookmarkEnd w:id="0"/>
            <w:r>
              <w:rPr>
                <w:rFonts w:ascii="Calibri" w:hAnsi="Calibri" w:cs="Arial"/>
                <w:sz w:val="20"/>
                <w:szCs w:val="20"/>
              </w:rPr>
              <w:t xml:space="preserve">The 2018/19 budget </w:t>
            </w:r>
            <w:r w:rsidR="00781FDB">
              <w:rPr>
                <w:rFonts w:ascii="Calibri" w:hAnsi="Calibri" w:cs="Arial"/>
                <w:sz w:val="20"/>
                <w:szCs w:val="20"/>
              </w:rPr>
              <w:t>had been received from the local authority after the Resources Committee meeting.  The details had not yet been finalised, but Janet Jallow, the local authority financial adviser, had visited Homerton earlier in the week and it looked as if Homerton could break even without using carry forward in the coming year.  Homerton would receive the same lump sum as in the previous year and the hourly rate would continue to be £4.79, although this was due to reduce to £4.04 from April 2019, or possibly April 2020: advice on this point differed.  It was clear that the budget for years after 2018/19 would be more difficult.</w:t>
            </w:r>
          </w:p>
        </w:tc>
        <w:tc>
          <w:tcPr>
            <w:tcW w:w="1238" w:type="dxa"/>
            <w:shd w:val="clear" w:color="auto" w:fill="auto"/>
          </w:tcPr>
          <w:p w14:paraId="65DFDE17" w14:textId="77777777" w:rsidR="0064642E" w:rsidRDefault="0064642E">
            <w:pPr>
              <w:snapToGrid w:val="0"/>
              <w:rPr>
                <w:rFonts w:ascii="Calibri" w:hAnsi="Calibri" w:cs="Arial"/>
                <w:b/>
                <w:sz w:val="20"/>
                <w:szCs w:val="20"/>
              </w:rPr>
            </w:pPr>
          </w:p>
        </w:tc>
      </w:tr>
      <w:tr w:rsidR="00781FDB" w14:paraId="713E1BE2" w14:textId="77777777" w:rsidTr="00D84914">
        <w:tc>
          <w:tcPr>
            <w:tcW w:w="649" w:type="dxa"/>
            <w:shd w:val="clear" w:color="auto" w:fill="auto"/>
          </w:tcPr>
          <w:p w14:paraId="62A8EE77" w14:textId="77777777" w:rsidR="00781FDB" w:rsidRDefault="00781FDB">
            <w:pPr>
              <w:snapToGrid w:val="0"/>
              <w:rPr>
                <w:rFonts w:ascii="Calibri" w:hAnsi="Calibri" w:cs="Arial"/>
                <w:b/>
                <w:sz w:val="20"/>
                <w:szCs w:val="20"/>
              </w:rPr>
            </w:pPr>
          </w:p>
        </w:tc>
        <w:tc>
          <w:tcPr>
            <w:tcW w:w="7499" w:type="dxa"/>
            <w:shd w:val="clear" w:color="auto" w:fill="auto"/>
          </w:tcPr>
          <w:p w14:paraId="05D12945" w14:textId="77777777" w:rsidR="00781FDB" w:rsidRPr="00781FDB" w:rsidRDefault="00781FDB" w:rsidP="00781FDB">
            <w:pPr>
              <w:snapToGrid w:val="0"/>
              <w:rPr>
                <w:rFonts w:ascii="Calibri" w:hAnsi="Calibri" w:cs="Arial"/>
                <w:b/>
                <w:sz w:val="20"/>
                <w:szCs w:val="20"/>
              </w:rPr>
            </w:pPr>
          </w:p>
        </w:tc>
        <w:tc>
          <w:tcPr>
            <w:tcW w:w="1238" w:type="dxa"/>
            <w:shd w:val="clear" w:color="auto" w:fill="auto"/>
          </w:tcPr>
          <w:p w14:paraId="4428EDF8" w14:textId="77777777" w:rsidR="00781FDB" w:rsidRDefault="00781FDB">
            <w:pPr>
              <w:snapToGrid w:val="0"/>
              <w:rPr>
                <w:rFonts w:ascii="Calibri" w:hAnsi="Calibri" w:cs="Arial"/>
                <w:b/>
                <w:sz w:val="20"/>
                <w:szCs w:val="20"/>
              </w:rPr>
            </w:pPr>
          </w:p>
        </w:tc>
      </w:tr>
      <w:tr w:rsidR="00781FDB" w14:paraId="55C8843D" w14:textId="77777777" w:rsidTr="006407BA">
        <w:trPr>
          <w:trHeight w:val="1765"/>
        </w:trPr>
        <w:tc>
          <w:tcPr>
            <w:tcW w:w="649" w:type="dxa"/>
            <w:shd w:val="clear" w:color="auto" w:fill="auto"/>
          </w:tcPr>
          <w:p w14:paraId="32452F86" w14:textId="77777777" w:rsidR="00781FDB" w:rsidRDefault="00781FDB">
            <w:pPr>
              <w:snapToGrid w:val="0"/>
              <w:rPr>
                <w:rFonts w:ascii="Calibri" w:hAnsi="Calibri" w:cs="Arial"/>
                <w:b/>
                <w:sz w:val="20"/>
                <w:szCs w:val="20"/>
              </w:rPr>
            </w:pPr>
          </w:p>
        </w:tc>
        <w:tc>
          <w:tcPr>
            <w:tcW w:w="7499" w:type="dxa"/>
            <w:shd w:val="clear" w:color="auto" w:fill="auto"/>
          </w:tcPr>
          <w:p w14:paraId="233D039E" w14:textId="650553B1" w:rsidR="00781FDB" w:rsidRDefault="00781FDB" w:rsidP="004339B1">
            <w:pPr>
              <w:pStyle w:val="ListParagraph"/>
              <w:numPr>
                <w:ilvl w:val="0"/>
                <w:numId w:val="18"/>
              </w:numPr>
              <w:snapToGrid w:val="0"/>
              <w:rPr>
                <w:rFonts w:ascii="Calibri" w:hAnsi="Calibri" w:cs="Arial"/>
                <w:b/>
                <w:sz w:val="20"/>
                <w:szCs w:val="20"/>
              </w:rPr>
            </w:pPr>
            <w:r>
              <w:rPr>
                <w:rFonts w:ascii="Calibri" w:hAnsi="Calibri" w:cs="Arial"/>
                <w:sz w:val="20"/>
                <w:szCs w:val="20"/>
              </w:rPr>
              <w:t>Jonathan Lewis, the local authority’s new Service Director for Education, had invited all nursery school Chairs of Governors and Heads to a meeting on 16</w:t>
            </w:r>
            <w:r w:rsidRPr="009B2BA8">
              <w:rPr>
                <w:rFonts w:ascii="Calibri" w:hAnsi="Calibri" w:cs="Arial"/>
                <w:sz w:val="20"/>
                <w:szCs w:val="20"/>
                <w:vertAlign w:val="superscript"/>
              </w:rPr>
              <w:t>th</w:t>
            </w:r>
            <w:r>
              <w:rPr>
                <w:rFonts w:ascii="Calibri" w:hAnsi="Calibri" w:cs="Arial"/>
                <w:sz w:val="20"/>
                <w:szCs w:val="20"/>
              </w:rPr>
              <w:t xml:space="preserve"> April 2018 at 5.00pm and had already circulated an agenda.  It was suggested that it would be useful for the Chairs and Heads to meet together beforehand to share thoughts and prepare.  Julia and Alex agreed to try to arrange this.  Governors noted that Jonathan Lewis had made it clear that there was no additional money available; however, his interest in the nursery schools was welcome.</w:t>
            </w:r>
          </w:p>
        </w:tc>
        <w:tc>
          <w:tcPr>
            <w:tcW w:w="1238" w:type="dxa"/>
            <w:shd w:val="clear" w:color="auto" w:fill="auto"/>
          </w:tcPr>
          <w:p w14:paraId="68CD3439" w14:textId="77777777" w:rsidR="00781FDB" w:rsidRDefault="00781FDB">
            <w:pPr>
              <w:snapToGrid w:val="0"/>
              <w:rPr>
                <w:rFonts w:ascii="Calibri" w:hAnsi="Calibri" w:cs="Arial"/>
                <w:b/>
                <w:sz w:val="20"/>
                <w:szCs w:val="20"/>
              </w:rPr>
            </w:pPr>
          </w:p>
          <w:p w14:paraId="35F5B55D" w14:textId="77777777" w:rsidR="00781FDB" w:rsidRDefault="00781FDB">
            <w:pPr>
              <w:snapToGrid w:val="0"/>
              <w:rPr>
                <w:rFonts w:ascii="Calibri" w:hAnsi="Calibri" w:cs="Arial"/>
                <w:b/>
                <w:sz w:val="20"/>
                <w:szCs w:val="20"/>
              </w:rPr>
            </w:pPr>
          </w:p>
          <w:p w14:paraId="3DD48734" w14:textId="77777777" w:rsidR="00781FDB" w:rsidRDefault="00781FDB">
            <w:pPr>
              <w:snapToGrid w:val="0"/>
              <w:rPr>
                <w:rFonts w:ascii="Calibri" w:hAnsi="Calibri" w:cs="Arial"/>
                <w:b/>
                <w:sz w:val="20"/>
                <w:szCs w:val="20"/>
              </w:rPr>
            </w:pPr>
          </w:p>
          <w:p w14:paraId="2BB7EB11" w14:textId="77777777" w:rsidR="00781FDB" w:rsidRDefault="00781FDB">
            <w:pPr>
              <w:snapToGrid w:val="0"/>
              <w:rPr>
                <w:rFonts w:ascii="Calibri" w:hAnsi="Calibri" w:cs="Arial"/>
                <w:b/>
                <w:sz w:val="20"/>
                <w:szCs w:val="20"/>
              </w:rPr>
            </w:pPr>
          </w:p>
          <w:p w14:paraId="76C0995D" w14:textId="5C6AEFBE" w:rsidR="00781FDB" w:rsidRDefault="00781FDB">
            <w:pPr>
              <w:snapToGrid w:val="0"/>
              <w:rPr>
                <w:rFonts w:ascii="Calibri" w:hAnsi="Calibri" w:cs="Arial"/>
                <w:b/>
                <w:sz w:val="20"/>
                <w:szCs w:val="20"/>
              </w:rPr>
            </w:pPr>
            <w:r>
              <w:rPr>
                <w:rFonts w:ascii="Calibri" w:hAnsi="Calibri" w:cs="Arial"/>
                <w:b/>
                <w:sz w:val="20"/>
                <w:szCs w:val="20"/>
              </w:rPr>
              <w:t>Julia/Alex</w:t>
            </w:r>
          </w:p>
        </w:tc>
      </w:tr>
      <w:tr w:rsidR="00EA384B" w14:paraId="51C8EF2D" w14:textId="77777777" w:rsidTr="00D84914">
        <w:tc>
          <w:tcPr>
            <w:tcW w:w="649" w:type="dxa"/>
            <w:shd w:val="clear" w:color="auto" w:fill="auto"/>
          </w:tcPr>
          <w:p w14:paraId="4285A7BB" w14:textId="77777777" w:rsidR="00EA384B" w:rsidRDefault="00EA384B">
            <w:pPr>
              <w:snapToGrid w:val="0"/>
              <w:rPr>
                <w:rFonts w:ascii="Calibri" w:hAnsi="Calibri" w:cs="Arial"/>
                <w:b/>
                <w:sz w:val="20"/>
                <w:szCs w:val="20"/>
              </w:rPr>
            </w:pPr>
          </w:p>
        </w:tc>
        <w:tc>
          <w:tcPr>
            <w:tcW w:w="7499" w:type="dxa"/>
            <w:shd w:val="clear" w:color="auto" w:fill="auto"/>
          </w:tcPr>
          <w:p w14:paraId="1C8088D4" w14:textId="77777777" w:rsidR="00EA384B" w:rsidRDefault="00EA384B">
            <w:pPr>
              <w:snapToGrid w:val="0"/>
              <w:rPr>
                <w:rFonts w:ascii="Calibri" w:hAnsi="Calibri" w:cs="Arial"/>
                <w:sz w:val="20"/>
                <w:szCs w:val="20"/>
              </w:rPr>
            </w:pPr>
          </w:p>
        </w:tc>
        <w:tc>
          <w:tcPr>
            <w:tcW w:w="1238" w:type="dxa"/>
            <w:shd w:val="clear" w:color="auto" w:fill="auto"/>
          </w:tcPr>
          <w:p w14:paraId="0A0DE2F8" w14:textId="77777777" w:rsidR="00EA384B" w:rsidRDefault="00EA384B">
            <w:pPr>
              <w:snapToGrid w:val="0"/>
              <w:rPr>
                <w:rFonts w:ascii="Calibri" w:hAnsi="Calibri" w:cs="Arial"/>
                <w:b/>
                <w:sz w:val="20"/>
                <w:szCs w:val="20"/>
              </w:rPr>
            </w:pPr>
          </w:p>
        </w:tc>
      </w:tr>
      <w:tr w:rsidR="00781FDB" w14:paraId="73023B18" w14:textId="77777777" w:rsidTr="00D84914">
        <w:tc>
          <w:tcPr>
            <w:tcW w:w="649" w:type="dxa"/>
            <w:shd w:val="clear" w:color="auto" w:fill="auto"/>
          </w:tcPr>
          <w:p w14:paraId="4FF49353" w14:textId="77777777" w:rsidR="00781FDB" w:rsidRDefault="00781FDB">
            <w:pPr>
              <w:snapToGrid w:val="0"/>
              <w:rPr>
                <w:rFonts w:ascii="Calibri" w:hAnsi="Calibri" w:cs="Arial"/>
                <w:b/>
                <w:sz w:val="20"/>
                <w:szCs w:val="20"/>
              </w:rPr>
            </w:pPr>
          </w:p>
        </w:tc>
        <w:tc>
          <w:tcPr>
            <w:tcW w:w="7499" w:type="dxa"/>
            <w:shd w:val="clear" w:color="auto" w:fill="auto"/>
          </w:tcPr>
          <w:p w14:paraId="74C4C91E" w14:textId="2CB9DA81" w:rsidR="00781FDB" w:rsidRDefault="00781FDB">
            <w:pPr>
              <w:snapToGrid w:val="0"/>
              <w:rPr>
                <w:rFonts w:ascii="Calibri" w:hAnsi="Calibri" w:cs="Arial"/>
                <w:sz w:val="20"/>
                <w:szCs w:val="20"/>
              </w:rPr>
            </w:pPr>
            <w:r>
              <w:rPr>
                <w:rFonts w:ascii="Calibri" w:hAnsi="Calibri" w:cs="Arial"/>
                <w:sz w:val="20"/>
                <w:szCs w:val="20"/>
              </w:rPr>
              <w:t>[Mitali joined the meeting at 8.25pm.]</w:t>
            </w:r>
          </w:p>
        </w:tc>
        <w:tc>
          <w:tcPr>
            <w:tcW w:w="1238" w:type="dxa"/>
            <w:shd w:val="clear" w:color="auto" w:fill="auto"/>
          </w:tcPr>
          <w:p w14:paraId="3C64684E" w14:textId="77777777" w:rsidR="00781FDB" w:rsidRDefault="00781FDB">
            <w:pPr>
              <w:snapToGrid w:val="0"/>
              <w:rPr>
                <w:rFonts w:ascii="Calibri" w:hAnsi="Calibri" w:cs="Arial"/>
                <w:b/>
                <w:sz w:val="20"/>
                <w:szCs w:val="20"/>
              </w:rPr>
            </w:pPr>
          </w:p>
        </w:tc>
      </w:tr>
      <w:tr w:rsidR="00781FDB" w14:paraId="0DED4799" w14:textId="77777777" w:rsidTr="00D84914">
        <w:tc>
          <w:tcPr>
            <w:tcW w:w="649" w:type="dxa"/>
            <w:shd w:val="clear" w:color="auto" w:fill="auto"/>
          </w:tcPr>
          <w:p w14:paraId="6B733690" w14:textId="77777777" w:rsidR="00781FDB" w:rsidRDefault="00781FDB">
            <w:pPr>
              <w:snapToGrid w:val="0"/>
              <w:rPr>
                <w:rFonts w:ascii="Calibri" w:hAnsi="Calibri" w:cs="Arial"/>
                <w:b/>
                <w:sz w:val="20"/>
                <w:szCs w:val="20"/>
              </w:rPr>
            </w:pPr>
          </w:p>
        </w:tc>
        <w:tc>
          <w:tcPr>
            <w:tcW w:w="7499" w:type="dxa"/>
            <w:shd w:val="clear" w:color="auto" w:fill="auto"/>
          </w:tcPr>
          <w:p w14:paraId="3E0135E3" w14:textId="77777777" w:rsidR="00781FDB" w:rsidRDefault="00781FDB">
            <w:pPr>
              <w:snapToGrid w:val="0"/>
              <w:rPr>
                <w:rFonts w:ascii="Calibri" w:hAnsi="Calibri" w:cs="Arial"/>
                <w:sz w:val="20"/>
                <w:szCs w:val="20"/>
              </w:rPr>
            </w:pPr>
          </w:p>
        </w:tc>
        <w:tc>
          <w:tcPr>
            <w:tcW w:w="1238" w:type="dxa"/>
            <w:shd w:val="clear" w:color="auto" w:fill="auto"/>
          </w:tcPr>
          <w:p w14:paraId="4F7D1DCE" w14:textId="77777777" w:rsidR="00781FDB" w:rsidRDefault="00781FDB">
            <w:pPr>
              <w:snapToGrid w:val="0"/>
              <w:rPr>
                <w:rFonts w:ascii="Calibri" w:hAnsi="Calibri" w:cs="Arial"/>
                <w:b/>
                <w:sz w:val="20"/>
                <w:szCs w:val="20"/>
              </w:rPr>
            </w:pPr>
          </w:p>
        </w:tc>
      </w:tr>
      <w:tr w:rsidR="00781FDB" w14:paraId="7FBF92A2" w14:textId="77777777" w:rsidTr="00D84914">
        <w:tc>
          <w:tcPr>
            <w:tcW w:w="649" w:type="dxa"/>
            <w:shd w:val="clear" w:color="auto" w:fill="auto"/>
          </w:tcPr>
          <w:p w14:paraId="435FBCDE" w14:textId="7A1E343B" w:rsidR="00781FDB" w:rsidRDefault="00781FDB">
            <w:pPr>
              <w:snapToGrid w:val="0"/>
              <w:rPr>
                <w:rFonts w:ascii="Calibri" w:hAnsi="Calibri" w:cs="Arial"/>
                <w:b/>
                <w:sz w:val="20"/>
                <w:szCs w:val="20"/>
              </w:rPr>
            </w:pPr>
            <w:r>
              <w:rPr>
                <w:rFonts w:ascii="Calibri" w:hAnsi="Calibri" w:cs="Arial"/>
                <w:b/>
                <w:sz w:val="20"/>
                <w:szCs w:val="20"/>
              </w:rPr>
              <w:t>13.</w:t>
            </w:r>
          </w:p>
        </w:tc>
        <w:tc>
          <w:tcPr>
            <w:tcW w:w="7499" w:type="dxa"/>
            <w:shd w:val="clear" w:color="auto" w:fill="auto"/>
          </w:tcPr>
          <w:p w14:paraId="4ADD5F19" w14:textId="58FEF24D" w:rsidR="00781FDB" w:rsidRPr="002A04E3" w:rsidRDefault="00781FDB">
            <w:pPr>
              <w:snapToGrid w:val="0"/>
              <w:rPr>
                <w:rFonts w:ascii="Calibri" w:hAnsi="Calibri" w:cs="Arial"/>
                <w:b/>
                <w:sz w:val="20"/>
                <w:szCs w:val="20"/>
              </w:rPr>
            </w:pPr>
            <w:r w:rsidRPr="002A04E3">
              <w:rPr>
                <w:rFonts w:ascii="Calibri" w:hAnsi="Calibri" w:cs="Arial"/>
                <w:b/>
                <w:sz w:val="20"/>
                <w:szCs w:val="20"/>
              </w:rPr>
              <w:t xml:space="preserve">Head of Centre </w:t>
            </w:r>
            <w:r w:rsidR="002A04E3" w:rsidRPr="002A04E3">
              <w:rPr>
                <w:rFonts w:ascii="Calibri" w:hAnsi="Calibri" w:cs="Arial"/>
                <w:b/>
                <w:sz w:val="20"/>
                <w:szCs w:val="20"/>
              </w:rPr>
              <w:t>A</w:t>
            </w:r>
            <w:r w:rsidRPr="002A04E3">
              <w:rPr>
                <w:rFonts w:ascii="Calibri" w:hAnsi="Calibri" w:cs="Arial"/>
                <w:b/>
                <w:sz w:val="20"/>
                <w:szCs w:val="20"/>
              </w:rPr>
              <w:t>ppointment</w:t>
            </w:r>
          </w:p>
        </w:tc>
        <w:tc>
          <w:tcPr>
            <w:tcW w:w="1238" w:type="dxa"/>
            <w:shd w:val="clear" w:color="auto" w:fill="auto"/>
          </w:tcPr>
          <w:p w14:paraId="299622BE" w14:textId="77777777" w:rsidR="00781FDB" w:rsidRDefault="00781FDB">
            <w:pPr>
              <w:snapToGrid w:val="0"/>
              <w:rPr>
                <w:rFonts w:ascii="Calibri" w:hAnsi="Calibri" w:cs="Arial"/>
                <w:b/>
                <w:sz w:val="20"/>
                <w:szCs w:val="20"/>
              </w:rPr>
            </w:pPr>
          </w:p>
        </w:tc>
      </w:tr>
      <w:tr w:rsidR="00781FDB" w14:paraId="35B3FAD2" w14:textId="77777777" w:rsidTr="00D84914">
        <w:tc>
          <w:tcPr>
            <w:tcW w:w="649" w:type="dxa"/>
            <w:shd w:val="clear" w:color="auto" w:fill="auto"/>
          </w:tcPr>
          <w:p w14:paraId="3C99C6D9" w14:textId="77777777" w:rsidR="00781FDB" w:rsidRDefault="00781FDB">
            <w:pPr>
              <w:snapToGrid w:val="0"/>
              <w:rPr>
                <w:rFonts w:ascii="Calibri" w:hAnsi="Calibri" w:cs="Arial"/>
                <w:b/>
                <w:sz w:val="20"/>
                <w:szCs w:val="20"/>
              </w:rPr>
            </w:pPr>
          </w:p>
        </w:tc>
        <w:tc>
          <w:tcPr>
            <w:tcW w:w="7499" w:type="dxa"/>
            <w:shd w:val="clear" w:color="auto" w:fill="auto"/>
          </w:tcPr>
          <w:p w14:paraId="726E3A3C" w14:textId="77777777" w:rsidR="00781FDB" w:rsidRDefault="00781FDB">
            <w:pPr>
              <w:snapToGrid w:val="0"/>
              <w:rPr>
                <w:rFonts w:ascii="Calibri" w:hAnsi="Calibri" w:cs="Arial"/>
                <w:sz w:val="20"/>
                <w:szCs w:val="20"/>
              </w:rPr>
            </w:pPr>
          </w:p>
        </w:tc>
        <w:tc>
          <w:tcPr>
            <w:tcW w:w="1238" w:type="dxa"/>
            <w:shd w:val="clear" w:color="auto" w:fill="auto"/>
          </w:tcPr>
          <w:p w14:paraId="09BD13F9" w14:textId="77777777" w:rsidR="00781FDB" w:rsidRDefault="00781FDB">
            <w:pPr>
              <w:snapToGrid w:val="0"/>
              <w:rPr>
                <w:rFonts w:ascii="Calibri" w:hAnsi="Calibri" w:cs="Arial"/>
                <w:b/>
                <w:sz w:val="20"/>
                <w:szCs w:val="20"/>
              </w:rPr>
            </w:pPr>
          </w:p>
        </w:tc>
      </w:tr>
      <w:tr w:rsidR="00781FDB" w14:paraId="2EAD67B6" w14:textId="77777777" w:rsidTr="00D84914">
        <w:tc>
          <w:tcPr>
            <w:tcW w:w="649" w:type="dxa"/>
            <w:shd w:val="clear" w:color="auto" w:fill="auto"/>
          </w:tcPr>
          <w:p w14:paraId="164F9F0D" w14:textId="77777777" w:rsidR="00781FDB" w:rsidRDefault="00781FDB">
            <w:pPr>
              <w:snapToGrid w:val="0"/>
              <w:rPr>
                <w:rFonts w:ascii="Calibri" w:hAnsi="Calibri" w:cs="Arial"/>
                <w:b/>
                <w:sz w:val="20"/>
                <w:szCs w:val="20"/>
              </w:rPr>
            </w:pPr>
          </w:p>
        </w:tc>
        <w:tc>
          <w:tcPr>
            <w:tcW w:w="7499" w:type="dxa"/>
            <w:shd w:val="clear" w:color="auto" w:fill="auto"/>
          </w:tcPr>
          <w:p w14:paraId="07956070" w14:textId="71CD8FC4" w:rsidR="00781FDB" w:rsidRDefault="00781FDB">
            <w:pPr>
              <w:snapToGrid w:val="0"/>
              <w:rPr>
                <w:rFonts w:ascii="Calibri" w:hAnsi="Calibri" w:cs="Arial"/>
                <w:sz w:val="20"/>
                <w:szCs w:val="20"/>
              </w:rPr>
            </w:pPr>
            <w:r>
              <w:rPr>
                <w:rFonts w:ascii="Calibri" w:hAnsi="Calibri" w:cs="Arial"/>
                <w:sz w:val="20"/>
                <w:szCs w:val="20"/>
              </w:rPr>
              <w:t>As the meeting was now quorate without Alex, Governors revisited the Head of Centre decision in principle taken earlier in the meeting</w:t>
            </w:r>
            <w:r w:rsidR="0022261C">
              <w:rPr>
                <w:rFonts w:ascii="Calibri" w:hAnsi="Calibri" w:cs="Arial"/>
                <w:sz w:val="20"/>
                <w:szCs w:val="20"/>
              </w:rPr>
              <w:t xml:space="preserve"> (Minute 5 above).  It was a</w:t>
            </w:r>
            <w:r>
              <w:rPr>
                <w:rFonts w:ascii="Calibri" w:hAnsi="Calibri" w:cs="Arial"/>
                <w:sz w:val="20"/>
                <w:szCs w:val="20"/>
              </w:rPr>
              <w:t>greed unanimously</w:t>
            </w:r>
          </w:p>
        </w:tc>
        <w:tc>
          <w:tcPr>
            <w:tcW w:w="1238" w:type="dxa"/>
            <w:shd w:val="clear" w:color="auto" w:fill="auto"/>
          </w:tcPr>
          <w:p w14:paraId="08A14A56" w14:textId="77777777" w:rsidR="00781FDB" w:rsidRDefault="00781FDB">
            <w:pPr>
              <w:snapToGrid w:val="0"/>
              <w:rPr>
                <w:rFonts w:ascii="Calibri" w:hAnsi="Calibri" w:cs="Arial"/>
                <w:b/>
                <w:sz w:val="20"/>
                <w:szCs w:val="20"/>
              </w:rPr>
            </w:pPr>
          </w:p>
        </w:tc>
      </w:tr>
      <w:tr w:rsidR="00781FDB" w14:paraId="6D18410C" w14:textId="77777777" w:rsidTr="00D84914">
        <w:tc>
          <w:tcPr>
            <w:tcW w:w="649" w:type="dxa"/>
            <w:shd w:val="clear" w:color="auto" w:fill="auto"/>
          </w:tcPr>
          <w:p w14:paraId="59E6EC3A" w14:textId="77777777" w:rsidR="00781FDB" w:rsidRDefault="00781FDB">
            <w:pPr>
              <w:snapToGrid w:val="0"/>
              <w:rPr>
                <w:rFonts w:ascii="Calibri" w:hAnsi="Calibri" w:cs="Arial"/>
                <w:b/>
                <w:sz w:val="20"/>
                <w:szCs w:val="20"/>
              </w:rPr>
            </w:pPr>
          </w:p>
        </w:tc>
        <w:tc>
          <w:tcPr>
            <w:tcW w:w="7499" w:type="dxa"/>
            <w:shd w:val="clear" w:color="auto" w:fill="auto"/>
          </w:tcPr>
          <w:p w14:paraId="0B016389" w14:textId="77777777" w:rsidR="00781FDB" w:rsidRDefault="00781FDB">
            <w:pPr>
              <w:snapToGrid w:val="0"/>
              <w:rPr>
                <w:rFonts w:ascii="Calibri" w:hAnsi="Calibri" w:cs="Arial"/>
                <w:sz w:val="20"/>
                <w:szCs w:val="20"/>
              </w:rPr>
            </w:pPr>
          </w:p>
        </w:tc>
        <w:tc>
          <w:tcPr>
            <w:tcW w:w="1238" w:type="dxa"/>
            <w:shd w:val="clear" w:color="auto" w:fill="auto"/>
          </w:tcPr>
          <w:p w14:paraId="4F5438EA" w14:textId="77777777" w:rsidR="00781FDB" w:rsidRDefault="00781FDB">
            <w:pPr>
              <w:snapToGrid w:val="0"/>
              <w:rPr>
                <w:rFonts w:ascii="Calibri" w:hAnsi="Calibri" w:cs="Arial"/>
                <w:b/>
                <w:sz w:val="20"/>
                <w:szCs w:val="20"/>
              </w:rPr>
            </w:pPr>
          </w:p>
        </w:tc>
      </w:tr>
      <w:tr w:rsidR="0022261C" w14:paraId="1FD45FE1" w14:textId="77777777" w:rsidTr="00D84914">
        <w:tc>
          <w:tcPr>
            <w:tcW w:w="649" w:type="dxa"/>
            <w:shd w:val="clear" w:color="auto" w:fill="auto"/>
          </w:tcPr>
          <w:p w14:paraId="2444444A" w14:textId="77777777" w:rsidR="0022261C" w:rsidRDefault="0022261C">
            <w:pPr>
              <w:snapToGrid w:val="0"/>
              <w:rPr>
                <w:rFonts w:ascii="Calibri" w:hAnsi="Calibri" w:cs="Arial"/>
                <w:b/>
                <w:sz w:val="20"/>
                <w:szCs w:val="20"/>
              </w:rPr>
            </w:pPr>
          </w:p>
        </w:tc>
        <w:tc>
          <w:tcPr>
            <w:tcW w:w="7499" w:type="dxa"/>
            <w:shd w:val="clear" w:color="auto" w:fill="auto"/>
          </w:tcPr>
          <w:p w14:paraId="69FC9EBA" w14:textId="2290270B" w:rsidR="0022261C" w:rsidRDefault="0022261C" w:rsidP="0022261C">
            <w:pPr>
              <w:snapToGrid w:val="0"/>
              <w:ind w:left="720"/>
              <w:rPr>
                <w:rFonts w:ascii="Calibri" w:hAnsi="Calibri" w:cs="Arial"/>
                <w:sz w:val="20"/>
                <w:szCs w:val="20"/>
              </w:rPr>
            </w:pPr>
            <w:r w:rsidRPr="00BF0B69">
              <w:rPr>
                <w:rFonts w:ascii="Calibri" w:hAnsi="Calibri" w:cs="Arial"/>
                <w:sz w:val="20"/>
                <w:szCs w:val="20"/>
              </w:rPr>
              <w:t>That Alex Pearson be appointed as Head of Centre with effect from 1</w:t>
            </w:r>
            <w:r w:rsidRPr="00BF0B69">
              <w:rPr>
                <w:rFonts w:ascii="Calibri" w:hAnsi="Calibri" w:cs="Arial"/>
                <w:sz w:val="20"/>
                <w:szCs w:val="20"/>
                <w:vertAlign w:val="superscript"/>
              </w:rPr>
              <w:t>st</w:t>
            </w:r>
            <w:r w:rsidRPr="00BF0B69">
              <w:rPr>
                <w:rFonts w:ascii="Calibri" w:hAnsi="Calibri" w:cs="Arial"/>
                <w:sz w:val="20"/>
                <w:szCs w:val="20"/>
              </w:rPr>
              <w:t xml:space="preserve"> September 2018.</w:t>
            </w:r>
          </w:p>
        </w:tc>
        <w:tc>
          <w:tcPr>
            <w:tcW w:w="1238" w:type="dxa"/>
            <w:shd w:val="clear" w:color="auto" w:fill="auto"/>
          </w:tcPr>
          <w:p w14:paraId="1B62293A" w14:textId="77777777" w:rsidR="0022261C" w:rsidRDefault="0022261C">
            <w:pPr>
              <w:snapToGrid w:val="0"/>
              <w:rPr>
                <w:rFonts w:ascii="Calibri" w:hAnsi="Calibri" w:cs="Arial"/>
                <w:b/>
                <w:sz w:val="20"/>
                <w:szCs w:val="20"/>
              </w:rPr>
            </w:pPr>
          </w:p>
        </w:tc>
      </w:tr>
      <w:tr w:rsidR="0022261C" w14:paraId="0B4BB4FB" w14:textId="77777777" w:rsidTr="00D84914">
        <w:tc>
          <w:tcPr>
            <w:tcW w:w="649" w:type="dxa"/>
            <w:shd w:val="clear" w:color="auto" w:fill="auto"/>
          </w:tcPr>
          <w:p w14:paraId="54F661F4" w14:textId="77777777" w:rsidR="0022261C" w:rsidRDefault="0022261C">
            <w:pPr>
              <w:snapToGrid w:val="0"/>
              <w:rPr>
                <w:rFonts w:ascii="Calibri" w:hAnsi="Calibri" w:cs="Arial"/>
                <w:b/>
                <w:sz w:val="20"/>
                <w:szCs w:val="20"/>
              </w:rPr>
            </w:pPr>
          </w:p>
        </w:tc>
        <w:tc>
          <w:tcPr>
            <w:tcW w:w="7499" w:type="dxa"/>
            <w:shd w:val="clear" w:color="auto" w:fill="auto"/>
          </w:tcPr>
          <w:p w14:paraId="0B18BDBD" w14:textId="77777777" w:rsidR="0022261C" w:rsidRDefault="0022261C">
            <w:pPr>
              <w:snapToGrid w:val="0"/>
              <w:rPr>
                <w:rFonts w:ascii="Calibri" w:hAnsi="Calibri" w:cs="Arial"/>
                <w:sz w:val="20"/>
                <w:szCs w:val="20"/>
              </w:rPr>
            </w:pPr>
          </w:p>
        </w:tc>
        <w:tc>
          <w:tcPr>
            <w:tcW w:w="1238" w:type="dxa"/>
            <w:shd w:val="clear" w:color="auto" w:fill="auto"/>
          </w:tcPr>
          <w:p w14:paraId="4F33A4F2" w14:textId="77777777" w:rsidR="0022261C" w:rsidRDefault="0022261C">
            <w:pPr>
              <w:snapToGrid w:val="0"/>
              <w:rPr>
                <w:rFonts w:ascii="Calibri" w:hAnsi="Calibri" w:cs="Arial"/>
                <w:b/>
                <w:sz w:val="20"/>
                <w:szCs w:val="20"/>
              </w:rPr>
            </w:pPr>
          </w:p>
        </w:tc>
      </w:tr>
      <w:tr w:rsidR="0022261C" w14:paraId="3CF1C7F0" w14:textId="77777777" w:rsidTr="00D84914">
        <w:tc>
          <w:tcPr>
            <w:tcW w:w="649" w:type="dxa"/>
            <w:shd w:val="clear" w:color="auto" w:fill="auto"/>
          </w:tcPr>
          <w:p w14:paraId="1B494123" w14:textId="77777777" w:rsidR="0022261C" w:rsidRDefault="0022261C">
            <w:pPr>
              <w:snapToGrid w:val="0"/>
              <w:rPr>
                <w:rFonts w:ascii="Calibri" w:hAnsi="Calibri" w:cs="Arial"/>
                <w:b/>
                <w:sz w:val="20"/>
                <w:szCs w:val="20"/>
              </w:rPr>
            </w:pPr>
          </w:p>
        </w:tc>
        <w:tc>
          <w:tcPr>
            <w:tcW w:w="7499" w:type="dxa"/>
            <w:shd w:val="clear" w:color="auto" w:fill="auto"/>
          </w:tcPr>
          <w:p w14:paraId="64548C0B" w14:textId="16C38AEE" w:rsidR="0022261C" w:rsidRDefault="0022261C">
            <w:pPr>
              <w:snapToGrid w:val="0"/>
              <w:rPr>
                <w:rFonts w:ascii="Calibri" w:hAnsi="Calibri" w:cs="Arial"/>
                <w:sz w:val="20"/>
                <w:szCs w:val="20"/>
              </w:rPr>
            </w:pPr>
            <w:r>
              <w:rPr>
                <w:rFonts w:ascii="Calibri" w:hAnsi="Calibri" w:cs="Arial"/>
                <w:sz w:val="20"/>
                <w:szCs w:val="20"/>
              </w:rPr>
              <w:t>Mitali asked for it to be recorded that a number of staff had approached her to say that they wholeheartedly supported Alex’s appointment and were glad that it could now be confirmed.</w:t>
            </w:r>
          </w:p>
        </w:tc>
        <w:tc>
          <w:tcPr>
            <w:tcW w:w="1238" w:type="dxa"/>
            <w:shd w:val="clear" w:color="auto" w:fill="auto"/>
          </w:tcPr>
          <w:p w14:paraId="1A8D61E8" w14:textId="77777777" w:rsidR="0022261C" w:rsidRDefault="0022261C">
            <w:pPr>
              <w:snapToGrid w:val="0"/>
              <w:rPr>
                <w:rFonts w:ascii="Calibri" w:hAnsi="Calibri" w:cs="Arial"/>
                <w:b/>
                <w:sz w:val="20"/>
                <w:szCs w:val="20"/>
              </w:rPr>
            </w:pPr>
          </w:p>
        </w:tc>
      </w:tr>
      <w:tr w:rsidR="00F86403" w14:paraId="72A814AE" w14:textId="77777777" w:rsidTr="00D84914">
        <w:tc>
          <w:tcPr>
            <w:tcW w:w="649" w:type="dxa"/>
            <w:shd w:val="clear" w:color="auto" w:fill="auto"/>
          </w:tcPr>
          <w:p w14:paraId="1E55926D" w14:textId="77777777" w:rsidR="00F86403" w:rsidRDefault="00F86403">
            <w:pPr>
              <w:snapToGrid w:val="0"/>
              <w:rPr>
                <w:rFonts w:ascii="Calibri" w:hAnsi="Calibri" w:cs="Arial"/>
                <w:b/>
                <w:sz w:val="20"/>
                <w:szCs w:val="20"/>
              </w:rPr>
            </w:pPr>
          </w:p>
        </w:tc>
        <w:tc>
          <w:tcPr>
            <w:tcW w:w="7499" w:type="dxa"/>
            <w:shd w:val="clear" w:color="auto" w:fill="auto"/>
          </w:tcPr>
          <w:p w14:paraId="53DF2F3F" w14:textId="77777777" w:rsidR="00F86403" w:rsidRDefault="00F86403">
            <w:pPr>
              <w:snapToGrid w:val="0"/>
              <w:rPr>
                <w:rFonts w:ascii="Calibri" w:hAnsi="Calibri" w:cs="Arial"/>
                <w:sz w:val="20"/>
                <w:szCs w:val="20"/>
              </w:rPr>
            </w:pPr>
          </w:p>
        </w:tc>
        <w:tc>
          <w:tcPr>
            <w:tcW w:w="1238" w:type="dxa"/>
            <w:shd w:val="clear" w:color="auto" w:fill="auto"/>
          </w:tcPr>
          <w:p w14:paraId="342460F3" w14:textId="77777777" w:rsidR="00F86403" w:rsidRDefault="00F86403">
            <w:pPr>
              <w:snapToGrid w:val="0"/>
              <w:rPr>
                <w:rFonts w:ascii="Calibri" w:hAnsi="Calibri" w:cs="Arial"/>
                <w:b/>
                <w:sz w:val="20"/>
                <w:szCs w:val="20"/>
              </w:rPr>
            </w:pPr>
          </w:p>
        </w:tc>
      </w:tr>
      <w:tr w:rsidR="00F86403" w14:paraId="098C8979" w14:textId="77777777" w:rsidTr="00D84914">
        <w:tc>
          <w:tcPr>
            <w:tcW w:w="649" w:type="dxa"/>
            <w:shd w:val="clear" w:color="auto" w:fill="auto"/>
          </w:tcPr>
          <w:p w14:paraId="6F748F2D" w14:textId="77777777" w:rsidR="00F86403" w:rsidRDefault="00F86403">
            <w:pPr>
              <w:snapToGrid w:val="0"/>
              <w:rPr>
                <w:rFonts w:ascii="Calibri" w:hAnsi="Calibri" w:cs="Arial"/>
                <w:b/>
                <w:sz w:val="20"/>
                <w:szCs w:val="20"/>
              </w:rPr>
            </w:pPr>
          </w:p>
        </w:tc>
        <w:tc>
          <w:tcPr>
            <w:tcW w:w="7499" w:type="dxa"/>
            <w:shd w:val="clear" w:color="auto" w:fill="auto"/>
          </w:tcPr>
          <w:p w14:paraId="65A59620" w14:textId="7DDF07FA" w:rsidR="00F86403" w:rsidRDefault="00F86403">
            <w:pPr>
              <w:snapToGrid w:val="0"/>
              <w:rPr>
                <w:rFonts w:ascii="Calibri" w:hAnsi="Calibri" w:cs="Arial"/>
                <w:sz w:val="20"/>
                <w:szCs w:val="20"/>
              </w:rPr>
            </w:pPr>
            <w:r>
              <w:rPr>
                <w:rFonts w:ascii="Calibri" w:hAnsi="Calibri" w:cs="Arial"/>
                <w:sz w:val="20"/>
                <w:szCs w:val="20"/>
              </w:rPr>
              <w:t xml:space="preserve">Governors noted that Homerton was now the only one of the six Cambridgeshire nursery schools not to have a Deputy Head.  Support for Alex had been discussed earlier in the meeting.  It was also noted that there might be scope for the Teaching School to provide support, or for the nursery schools to share or borrow Deputy Heads.  The other nursery schools were in greater financial difficulties than Homerton and </w:t>
            </w:r>
            <w:r w:rsidR="002A04E3">
              <w:rPr>
                <w:rFonts w:ascii="Calibri" w:hAnsi="Calibri" w:cs="Arial"/>
                <w:sz w:val="20"/>
                <w:szCs w:val="20"/>
              </w:rPr>
              <w:t>w</w:t>
            </w:r>
            <w:r>
              <w:rPr>
                <w:rFonts w:ascii="Calibri" w:hAnsi="Calibri" w:cs="Arial"/>
                <w:sz w:val="20"/>
                <w:szCs w:val="20"/>
              </w:rPr>
              <w:t xml:space="preserve">ould need to review </w:t>
            </w:r>
            <w:r>
              <w:rPr>
                <w:rFonts w:ascii="Calibri" w:hAnsi="Calibri" w:cs="Arial"/>
                <w:sz w:val="20"/>
                <w:szCs w:val="20"/>
              </w:rPr>
              <w:lastRenderedPageBreak/>
              <w:t>their own positions.  It was possible at the meeting on 16</w:t>
            </w:r>
            <w:r w:rsidRPr="00F86403">
              <w:rPr>
                <w:rFonts w:ascii="Calibri" w:hAnsi="Calibri" w:cs="Arial"/>
                <w:sz w:val="20"/>
                <w:szCs w:val="20"/>
                <w:vertAlign w:val="superscript"/>
              </w:rPr>
              <w:t>th</w:t>
            </w:r>
            <w:r>
              <w:rPr>
                <w:rFonts w:ascii="Calibri" w:hAnsi="Calibri" w:cs="Arial"/>
                <w:sz w:val="20"/>
                <w:szCs w:val="20"/>
              </w:rPr>
              <w:t xml:space="preserve"> April 2018 that Jonathan Lewis would propose federation of the nursery schools, as suggested </w:t>
            </w:r>
            <w:r w:rsidR="000C1C75">
              <w:rPr>
                <w:rFonts w:ascii="Calibri" w:hAnsi="Calibri" w:cs="Arial"/>
                <w:sz w:val="20"/>
                <w:szCs w:val="20"/>
              </w:rPr>
              <w:t>by</w:t>
            </w:r>
            <w:r>
              <w:rPr>
                <w:rFonts w:ascii="Calibri" w:hAnsi="Calibri" w:cs="Arial"/>
                <w:sz w:val="20"/>
                <w:szCs w:val="20"/>
              </w:rPr>
              <w:t xml:space="preserve"> the Early Education re</w:t>
            </w:r>
            <w:r w:rsidR="000C1C75">
              <w:rPr>
                <w:rFonts w:ascii="Calibri" w:hAnsi="Calibri" w:cs="Arial"/>
                <w:sz w:val="20"/>
                <w:szCs w:val="20"/>
              </w:rPr>
              <w:t>view</w:t>
            </w:r>
            <w:r>
              <w:rPr>
                <w:rFonts w:ascii="Calibri" w:hAnsi="Calibri" w:cs="Arial"/>
                <w:sz w:val="20"/>
                <w:szCs w:val="20"/>
              </w:rPr>
              <w:t>.  It would be interesting to know what savings federation might be expected to achieve.  Alex agreed to circulate the Early Education report to Governors.</w:t>
            </w:r>
          </w:p>
        </w:tc>
        <w:tc>
          <w:tcPr>
            <w:tcW w:w="1238" w:type="dxa"/>
            <w:shd w:val="clear" w:color="auto" w:fill="auto"/>
          </w:tcPr>
          <w:p w14:paraId="02489E69" w14:textId="77777777" w:rsidR="00F86403" w:rsidRDefault="00F86403">
            <w:pPr>
              <w:snapToGrid w:val="0"/>
              <w:rPr>
                <w:rFonts w:ascii="Calibri" w:hAnsi="Calibri" w:cs="Arial"/>
                <w:b/>
                <w:sz w:val="20"/>
                <w:szCs w:val="20"/>
              </w:rPr>
            </w:pPr>
          </w:p>
          <w:p w14:paraId="77A57A89" w14:textId="77777777" w:rsidR="00F86403" w:rsidRDefault="00F86403">
            <w:pPr>
              <w:snapToGrid w:val="0"/>
              <w:rPr>
                <w:rFonts w:ascii="Calibri" w:hAnsi="Calibri" w:cs="Arial"/>
                <w:b/>
                <w:sz w:val="20"/>
                <w:szCs w:val="20"/>
              </w:rPr>
            </w:pPr>
          </w:p>
          <w:p w14:paraId="10B6EAA9" w14:textId="77777777" w:rsidR="00F86403" w:rsidRDefault="00F86403">
            <w:pPr>
              <w:snapToGrid w:val="0"/>
              <w:rPr>
                <w:rFonts w:ascii="Calibri" w:hAnsi="Calibri" w:cs="Arial"/>
                <w:b/>
                <w:sz w:val="20"/>
                <w:szCs w:val="20"/>
              </w:rPr>
            </w:pPr>
          </w:p>
          <w:p w14:paraId="5E75B6D8" w14:textId="77777777" w:rsidR="00F86403" w:rsidRDefault="00F86403">
            <w:pPr>
              <w:snapToGrid w:val="0"/>
              <w:rPr>
                <w:rFonts w:ascii="Calibri" w:hAnsi="Calibri" w:cs="Arial"/>
                <w:b/>
                <w:sz w:val="20"/>
                <w:szCs w:val="20"/>
              </w:rPr>
            </w:pPr>
          </w:p>
          <w:p w14:paraId="0F7725A8" w14:textId="77777777" w:rsidR="00F86403" w:rsidRDefault="00F86403">
            <w:pPr>
              <w:snapToGrid w:val="0"/>
              <w:rPr>
                <w:rFonts w:ascii="Calibri" w:hAnsi="Calibri" w:cs="Arial"/>
                <w:b/>
                <w:sz w:val="20"/>
                <w:szCs w:val="20"/>
              </w:rPr>
            </w:pPr>
          </w:p>
          <w:p w14:paraId="4BE8E671" w14:textId="77777777" w:rsidR="00F86403" w:rsidRDefault="00F86403">
            <w:pPr>
              <w:snapToGrid w:val="0"/>
              <w:rPr>
                <w:rFonts w:ascii="Calibri" w:hAnsi="Calibri" w:cs="Arial"/>
                <w:b/>
                <w:sz w:val="20"/>
                <w:szCs w:val="20"/>
              </w:rPr>
            </w:pPr>
          </w:p>
          <w:p w14:paraId="059B886F" w14:textId="77777777" w:rsidR="00F86403" w:rsidRDefault="00F86403">
            <w:pPr>
              <w:snapToGrid w:val="0"/>
              <w:rPr>
                <w:rFonts w:ascii="Calibri" w:hAnsi="Calibri" w:cs="Arial"/>
                <w:b/>
                <w:sz w:val="20"/>
                <w:szCs w:val="20"/>
              </w:rPr>
            </w:pPr>
          </w:p>
          <w:p w14:paraId="048C5567" w14:textId="77777777" w:rsidR="00F86403" w:rsidRDefault="00F86403">
            <w:pPr>
              <w:snapToGrid w:val="0"/>
              <w:rPr>
                <w:rFonts w:ascii="Calibri" w:hAnsi="Calibri" w:cs="Arial"/>
                <w:b/>
                <w:sz w:val="20"/>
                <w:szCs w:val="20"/>
              </w:rPr>
            </w:pPr>
          </w:p>
          <w:p w14:paraId="1C7D2F4E" w14:textId="7F6D5445" w:rsidR="00F86403" w:rsidRDefault="00F86403">
            <w:pPr>
              <w:snapToGrid w:val="0"/>
              <w:rPr>
                <w:rFonts w:ascii="Calibri" w:hAnsi="Calibri" w:cs="Arial"/>
                <w:b/>
                <w:sz w:val="20"/>
                <w:szCs w:val="20"/>
              </w:rPr>
            </w:pPr>
            <w:r>
              <w:rPr>
                <w:rFonts w:ascii="Calibri" w:hAnsi="Calibri" w:cs="Arial"/>
                <w:b/>
                <w:sz w:val="20"/>
                <w:szCs w:val="20"/>
              </w:rPr>
              <w:t>Alex</w:t>
            </w:r>
          </w:p>
        </w:tc>
      </w:tr>
      <w:tr w:rsidR="00781FDB" w14:paraId="7E62EFF0" w14:textId="77777777" w:rsidTr="00D84914">
        <w:tc>
          <w:tcPr>
            <w:tcW w:w="649" w:type="dxa"/>
            <w:shd w:val="clear" w:color="auto" w:fill="auto"/>
          </w:tcPr>
          <w:p w14:paraId="5120D3C8" w14:textId="77777777" w:rsidR="00781FDB" w:rsidRDefault="00781FDB">
            <w:pPr>
              <w:snapToGrid w:val="0"/>
              <w:rPr>
                <w:rFonts w:ascii="Calibri" w:hAnsi="Calibri" w:cs="Arial"/>
                <w:b/>
                <w:sz w:val="20"/>
                <w:szCs w:val="20"/>
              </w:rPr>
            </w:pPr>
          </w:p>
        </w:tc>
        <w:tc>
          <w:tcPr>
            <w:tcW w:w="7499" w:type="dxa"/>
            <w:shd w:val="clear" w:color="auto" w:fill="auto"/>
          </w:tcPr>
          <w:p w14:paraId="73698E8C" w14:textId="77777777" w:rsidR="00781FDB" w:rsidRDefault="00781FDB">
            <w:pPr>
              <w:snapToGrid w:val="0"/>
              <w:rPr>
                <w:rFonts w:ascii="Calibri" w:hAnsi="Calibri" w:cs="Arial"/>
                <w:sz w:val="20"/>
                <w:szCs w:val="20"/>
              </w:rPr>
            </w:pPr>
          </w:p>
        </w:tc>
        <w:tc>
          <w:tcPr>
            <w:tcW w:w="1238" w:type="dxa"/>
            <w:shd w:val="clear" w:color="auto" w:fill="auto"/>
          </w:tcPr>
          <w:p w14:paraId="338E8A78" w14:textId="77777777" w:rsidR="00781FDB" w:rsidRDefault="00781FDB">
            <w:pPr>
              <w:snapToGrid w:val="0"/>
              <w:rPr>
                <w:rFonts w:ascii="Calibri" w:hAnsi="Calibri" w:cs="Arial"/>
                <w:b/>
                <w:sz w:val="20"/>
                <w:szCs w:val="20"/>
              </w:rPr>
            </w:pPr>
          </w:p>
        </w:tc>
      </w:tr>
      <w:tr w:rsidR="005F595B" w14:paraId="45E3F191" w14:textId="77777777" w:rsidTr="00D84914">
        <w:tc>
          <w:tcPr>
            <w:tcW w:w="649" w:type="dxa"/>
            <w:shd w:val="clear" w:color="auto" w:fill="auto"/>
          </w:tcPr>
          <w:p w14:paraId="248C7C33" w14:textId="37D4FF09" w:rsidR="005F595B" w:rsidRDefault="00936502">
            <w:r>
              <w:rPr>
                <w:rFonts w:ascii="Calibri" w:hAnsi="Calibri" w:cs="Arial"/>
                <w:b/>
                <w:sz w:val="20"/>
                <w:szCs w:val="20"/>
              </w:rPr>
              <w:t>1</w:t>
            </w:r>
            <w:r w:rsidR="001221C7">
              <w:rPr>
                <w:rFonts w:ascii="Calibri" w:hAnsi="Calibri" w:cs="Arial"/>
                <w:b/>
                <w:sz w:val="20"/>
                <w:szCs w:val="20"/>
              </w:rPr>
              <w:t>4</w:t>
            </w:r>
            <w:r w:rsidR="00506E96">
              <w:rPr>
                <w:rFonts w:ascii="Calibri" w:hAnsi="Calibri" w:cs="Arial"/>
                <w:b/>
                <w:sz w:val="20"/>
                <w:szCs w:val="20"/>
              </w:rPr>
              <w:t>.</w:t>
            </w:r>
          </w:p>
        </w:tc>
        <w:tc>
          <w:tcPr>
            <w:tcW w:w="7499" w:type="dxa"/>
            <w:shd w:val="clear" w:color="auto" w:fill="auto"/>
          </w:tcPr>
          <w:p w14:paraId="3C8564C1" w14:textId="77777777" w:rsidR="005F595B" w:rsidRPr="000B3300" w:rsidRDefault="00506E96">
            <w:pPr>
              <w:rPr>
                <w:rFonts w:ascii="Calibri" w:hAnsi="Calibri" w:cs="Arial"/>
                <w:sz w:val="20"/>
                <w:szCs w:val="20"/>
              </w:rPr>
            </w:pPr>
            <w:r>
              <w:rPr>
                <w:rFonts w:ascii="Calibri" w:hAnsi="Calibri" w:cs="Arial"/>
                <w:b/>
                <w:sz w:val="20"/>
                <w:szCs w:val="20"/>
              </w:rPr>
              <w:t>Any Other Urgent Matters</w:t>
            </w:r>
            <w:r w:rsidR="000B3300">
              <w:rPr>
                <w:rFonts w:ascii="Calibri" w:hAnsi="Calibri" w:cs="Arial"/>
                <w:b/>
                <w:sz w:val="20"/>
                <w:szCs w:val="20"/>
              </w:rPr>
              <w:t xml:space="preserve"> </w:t>
            </w:r>
            <w:r w:rsidR="000B3300">
              <w:rPr>
                <w:rFonts w:ascii="Calibri" w:hAnsi="Calibri" w:cs="Arial"/>
                <w:sz w:val="20"/>
                <w:szCs w:val="20"/>
              </w:rPr>
              <w:t>– none.</w:t>
            </w:r>
          </w:p>
        </w:tc>
        <w:tc>
          <w:tcPr>
            <w:tcW w:w="1238" w:type="dxa"/>
            <w:shd w:val="clear" w:color="auto" w:fill="auto"/>
          </w:tcPr>
          <w:p w14:paraId="64770ABD" w14:textId="77777777" w:rsidR="005F595B" w:rsidRDefault="005F595B">
            <w:pPr>
              <w:snapToGrid w:val="0"/>
              <w:rPr>
                <w:rFonts w:ascii="Calibri" w:hAnsi="Calibri" w:cs="Arial"/>
                <w:b/>
                <w:sz w:val="20"/>
                <w:szCs w:val="20"/>
              </w:rPr>
            </w:pPr>
          </w:p>
        </w:tc>
      </w:tr>
      <w:tr w:rsidR="005F595B" w14:paraId="056F1DE4" w14:textId="77777777" w:rsidTr="00D84914">
        <w:tc>
          <w:tcPr>
            <w:tcW w:w="649" w:type="dxa"/>
            <w:shd w:val="clear" w:color="auto" w:fill="auto"/>
          </w:tcPr>
          <w:p w14:paraId="54B719A5" w14:textId="77777777" w:rsidR="005F595B" w:rsidRDefault="005F595B">
            <w:pPr>
              <w:snapToGrid w:val="0"/>
              <w:rPr>
                <w:rFonts w:ascii="Calibri" w:hAnsi="Calibri" w:cs="Arial"/>
                <w:b/>
                <w:sz w:val="20"/>
                <w:szCs w:val="20"/>
              </w:rPr>
            </w:pPr>
          </w:p>
        </w:tc>
        <w:tc>
          <w:tcPr>
            <w:tcW w:w="7499" w:type="dxa"/>
            <w:shd w:val="clear" w:color="auto" w:fill="auto"/>
          </w:tcPr>
          <w:p w14:paraId="0F5FC435" w14:textId="77777777" w:rsidR="005F595B" w:rsidRDefault="005F595B">
            <w:pPr>
              <w:snapToGrid w:val="0"/>
              <w:rPr>
                <w:rFonts w:ascii="Calibri" w:hAnsi="Calibri" w:cs="Arial"/>
                <w:b/>
                <w:sz w:val="20"/>
                <w:szCs w:val="20"/>
              </w:rPr>
            </w:pPr>
          </w:p>
        </w:tc>
        <w:tc>
          <w:tcPr>
            <w:tcW w:w="1238" w:type="dxa"/>
            <w:shd w:val="clear" w:color="auto" w:fill="auto"/>
          </w:tcPr>
          <w:p w14:paraId="67F6E2FE" w14:textId="77777777" w:rsidR="005F595B" w:rsidRDefault="005F595B">
            <w:pPr>
              <w:snapToGrid w:val="0"/>
              <w:rPr>
                <w:rFonts w:ascii="Calibri" w:hAnsi="Calibri" w:cs="Arial"/>
                <w:sz w:val="20"/>
                <w:szCs w:val="20"/>
              </w:rPr>
            </w:pPr>
          </w:p>
        </w:tc>
      </w:tr>
      <w:tr w:rsidR="002C10DE" w14:paraId="6CDFBC4E" w14:textId="77777777" w:rsidTr="00D84914">
        <w:tc>
          <w:tcPr>
            <w:tcW w:w="649" w:type="dxa"/>
            <w:shd w:val="clear" w:color="auto" w:fill="auto"/>
          </w:tcPr>
          <w:p w14:paraId="12DA71B9" w14:textId="629B3E39" w:rsidR="002C10DE" w:rsidRDefault="00936502">
            <w:pPr>
              <w:snapToGrid w:val="0"/>
              <w:rPr>
                <w:rFonts w:ascii="Calibri" w:hAnsi="Calibri" w:cs="Arial"/>
                <w:b/>
                <w:sz w:val="20"/>
                <w:szCs w:val="20"/>
              </w:rPr>
            </w:pPr>
            <w:r>
              <w:rPr>
                <w:rFonts w:ascii="Calibri" w:hAnsi="Calibri" w:cs="Arial"/>
                <w:b/>
                <w:sz w:val="20"/>
                <w:szCs w:val="20"/>
              </w:rPr>
              <w:t>1</w:t>
            </w:r>
            <w:r w:rsidR="001221C7">
              <w:rPr>
                <w:rFonts w:ascii="Calibri" w:hAnsi="Calibri" w:cs="Arial"/>
                <w:b/>
                <w:sz w:val="20"/>
                <w:szCs w:val="20"/>
              </w:rPr>
              <w:t>5</w:t>
            </w:r>
            <w:r w:rsidR="00F76DA3">
              <w:rPr>
                <w:rFonts w:ascii="Calibri" w:hAnsi="Calibri" w:cs="Arial"/>
                <w:b/>
                <w:sz w:val="20"/>
                <w:szCs w:val="20"/>
              </w:rPr>
              <w:t>.</w:t>
            </w:r>
          </w:p>
        </w:tc>
        <w:tc>
          <w:tcPr>
            <w:tcW w:w="7499" w:type="dxa"/>
            <w:shd w:val="clear" w:color="auto" w:fill="auto"/>
          </w:tcPr>
          <w:p w14:paraId="61497B08" w14:textId="77777777" w:rsidR="002C10DE" w:rsidRDefault="002C10DE">
            <w:pPr>
              <w:snapToGrid w:val="0"/>
              <w:rPr>
                <w:rFonts w:ascii="Calibri" w:hAnsi="Calibri" w:cs="Arial"/>
                <w:b/>
                <w:sz w:val="20"/>
                <w:szCs w:val="20"/>
              </w:rPr>
            </w:pPr>
            <w:r>
              <w:rPr>
                <w:rFonts w:ascii="Calibri" w:hAnsi="Calibri" w:cs="Arial"/>
                <w:b/>
                <w:sz w:val="20"/>
                <w:szCs w:val="20"/>
              </w:rPr>
              <w:t>Date of Next Meeting</w:t>
            </w:r>
            <w:r w:rsidR="00626D02">
              <w:rPr>
                <w:rFonts w:ascii="Calibri" w:hAnsi="Calibri" w:cs="Arial"/>
                <w:b/>
                <w:sz w:val="20"/>
                <w:szCs w:val="20"/>
              </w:rPr>
              <w:t xml:space="preserve"> </w:t>
            </w:r>
            <w:r w:rsidR="00626D02" w:rsidRPr="00626D02">
              <w:rPr>
                <w:rFonts w:ascii="Calibri" w:hAnsi="Calibri" w:cs="Arial"/>
                <w:sz w:val="20"/>
                <w:szCs w:val="20"/>
              </w:rPr>
              <w:t>–</w:t>
            </w:r>
            <w:r w:rsidR="00626D02">
              <w:rPr>
                <w:rFonts w:ascii="Calibri" w:hAnsi="Calibri" w:cs="Arial"/>
                <w:b/>
                <w:sz w:val="20"/>
                <w:szCs w:val="20"/>
              </w:rPr>
              <w:t xml:space="preserve"> </w:t>
            </w:r>
            <w:r w:rsidR="00626D02">
              <w:rPr>
                <w:rFonts w:ascii="Calibri" w:hAnsi="Calibri" w:cs="Arial"/>
                <w:sz w:val="20"/>
                <w:szCs w:val="20"/>
              </w:rPr>
              <w:t>The next Governing Body meet</w:t>
            </w:r>
            <w:r w:rsidR="004339B1">
              <w:rPr>
                <w:rFonts w:ascii="Calibri" w:hAnsi="Calibri" w:cs="Arial"/>
                <w:sz w:val="20"/>
                <w:szCs w:val="20"/>
              </w:rPr>
              <w:t>ing would be held on Thursday 26</w:t>
            </w:r>
            <w:r w:rsidR="004339B1" w:rsidRPr="004339B1">
              <w:rPr>
                <w:rFonts w:ascii="Calibri" w:hAnsi="Calibri" w:cs="Arial"/>
                <w:sz w:val="20"/>
                <w:szCs w:val="20"/>
                <w:vertAlign w:val="superscript"/>
              </w:rPr>
              <w:t>th</w:t>
            </w:r>
            <w:r w:rsidR="004339B1">
              <w:rPr>
                <w:rFonts w:ascii="Calibri" w:hAnsi="Calibri" w:cs="Arial"/>
                <w:sz w:val="20"/>
                <w:szCs w:val="20"/>
              </w:rPr>
              <w:t xml:space="preserve"> April 2018 </w:t>
            </w:r>
            <w:r w:rsidR="00626D02">
              <w:rPr>
                <w:rFonts w:ascii="Calibri" w:hAnsi="Calibri" w:cs="Arial"/>
                <w:sz w:val="20"/>
                <w:szCs w:val="20"/>
              </w:rPr>
              <w:t xml:space="preserve">at </w:t>
            </w:r>
            <w:r w:rsidR="00626D02" w:rsidRPr="004339B1">
              <w:rPr>
                <w:rFonts w:ascii="Calibri" w:hAnsi="Calibri" w:cs="Arial"/>
                <w:sz w:val="20"/>
                <w:szCs w:val="20"/>
              </w:rPr>
              <w:t>7.00pm.</w:t>
            </w:r>
          </w:p>
        </w:tc>
        <w:tc>
          <w:tcPr>
            <w:tcW w:w="1238" w:type="dxa"/>
            <w:shd w:val="clear" w:color="auto" w:fill="auto"/>
          </w:tcPr>
          <w:p w14:paraId="5B01BDEB" w14:textId="77777777" w:rsidR="002C10DE" w:rsidRDefault="002C10DE">
            <w:pPr>
              <w:snapToGrid w:val="0"/>
              <w:rPr>
                <w:rFonts w:ascii="Calibri" w:hAnsi="Calibri" w:cs="Arial"/>
                <w:sz w:val="20"/>
                <w:szCs w:val="20"/>
              </w:rPr>
            </w:pPr>
          </w:p>
        </w:tc>
      </w:tr>
      <w:tr w:rsidR="002C10DE" w14:paraId="0ECB70E6" w14:textId="77777777" w:rsidTr="00D84914">
        <w:tc>
          <w:tcPr>
            <w:tcW w:w="649" w:type="dxa"/>
            <w:shd w:val="clear" w:color="auto" w:fill="auto"/>
          </w:tcPr>
          <w:p w14:paraId="5E47F7AB" w14:textId="77777777" w:rsidR="002C10DE" w:rsidRDefault="002C10DE">
            <w:pPr>
              <w:snapToGrid w:val="0"/>
              <w:rPr>
                <w:rFonts w:ascii="Calibri" w:hAnsi="Calibri" w:cs="Arial"/>
                <w:b/>
                <w:sz w:val="20"/>
                <w:szCs w:val="20"/>
              </w:rPr>
            </w:pPr>
          </w:p>
        </w:tc>
        <w:tc>
          <w:tcPr>
            <w:tcW w:w="7499" w:type="dxa"/>
            <w:shd w:val="clear" w:color="auto" w:fill="auto"/>
          </w:tcPr>
          <w:p w14:paraId="09F5345D" w14:textId="77777777" w:rsidR="002C10DE" w:rsidRDefault="002C10DE">
            <w:pPr>
              <w:snapToGrid w:val="0"/>
              <w:rPr>
                <w:rFonts w:ascii="Calibri" w:hAnsi="Calibri" w:cs="Arial"/>
                <w:b/>
                <w:sz w:val="20"/>
                <w:szCs w:val="20"/>
              </w:rPr>
            </w:pPr>
          </w:p>
        </w:tc>
        <w:tc>
          <w:tcPr>
            <w:tcW w:w="1238" w:type="dxa"/>
            <w:shd w:val="clear" w:color="auto" w:fill="auto"/>
          </w:tcPr>
          <w:p w14:paraId="1EE69413" w14:textId="77777777" w:rsidR="002C10DE" w:rsidRDefault="002C10DE">
            <w:pPr>
              <w:snapToGrid w:val="0"/>
              <w:rPr>
                <w:rFonts w:ascii="Calibri" w:hAnsi="Calibri" w:cs="Arial"/>
                <w:sz w:val="20"/>
                <w:szCs w:val="20"/>
              </w:rPr>
            </w:pPr>
          </w:p>
        </w:tc>
      </w:tr>
      <w:tr w:rsidR="005F595B" w14:paraId="12F51309" w14:textId="77777777" w:rsidTr="00D84914">
        <w:tc>
          <w:tcPr>
            <w:tcW w:w="649" w:type="dxa"/>
            <w:shd w:val="clear" w:color="auto" w:fill="auto"/>
          </w:tcPr>
          <w:p w14:paraId="2DB6F2C9" w14:textId="77777777" w:rsidR="005F595B" w:rsidRDefault="005F595B">
            <w:pPr>
              <w:snapToGrid w:val="0"/>
              <w:rPr>
                <w:rFonts w:ascii="Calibri" w:hAnsi="Calibri" w:cs="Arial"/>
                <w:b/>
                <w:sz w:val="20"/>
                <w:szCs w:val="20"/>
              </w:rPr>
            </w:pPr>
          </w:p>
        </w:tc>
        <w:tc>
          <w:tcPr>
            <w:tcW w:w="7499" w:type="dxa"/>
            <w:shd w:val="clear" w:color="auto" w:fill="auto"/>
          </w:tcPr>
          <w:p w14:paraId="5E8CCA95" w14:textId="02361928" w:rsidR="005F595B" w:rsidRDefault="002C10DE">
            <w:pPr>
              <w:rPr>
                <w:rFonts w:ascii="Calibri" w:hAnsi="Calibri" w:cs="Arial"/>
                <w:sz w:val="20"/>
                <w:szCs w:val="20"/>
              </w:rPr>
            </w:pPr>
            <w:r>
              <w:rPr>
                <w:rFonts w:ascii="Calibri" w:hAnsi="Calibri" w:cs="Arial"/>
                <w:sz w:val="20"/>
                <w:szCs w:val="20"/>
              </w:rPr>
              <w:t xml:space="preserve">The meeting ended at </w:t>
            </w:r>
            <w:r w:rsidR="00E5572A">
              <w:rPr>
                <w:rFonts w:ascii="Calibri" w:hAnsi="Calibri" w:cs="Arial"/>
                <w:sz w:val="20"/>
                <w:szCs w:val="20"/>
              </w:rPr>
              <w:t>8.40pm.</w:t>
            </w:r>
          </w:p>
        </w:tc>
        <w:tc>
          <w:tcPr>
            <w:tcW w:w="1238" w:type="dxa"/>
            <w:shd w:val="clear" w:color="auto" w:fill="auto"/>
          </w:tcPr>
          <w:p w14:paraId="5A448D7E" w14:textId="77777777" w:rsidR="005F595B" w:rsidRDefault="005F595B">
            <w:pPr>
              <w:snapToGrid w:val="0"/>
              <w:rPr>
                <w:rFonts w:ascii="Calibri" w:hAnsi="Calibri" w:cs="Arial"/>
                <w:sz w:val="20"/>
                <w:szCs w:val="20"/>
              </w:rPr>
            </w:pPr>
          </w:p>
        </w:tc>
      </w:tr>
    </w:tbl>
    <w:p w14:paraId="5EE80833" w14:textId="77777777" w:rsidR="00E62417" w:rsidRDefault="00E62417">
      <w:pPr>
        <w:rPr>
          <w:rFonts w:ascii="Calibri" w:hAnsi="Calibri" w:cs="Arial"/>
          <w:sz w:val="20"/>
          <w:szCs w:val="20"/>
        </w:rPr>
      </w:pPr>
    </w:p>
    <w:p w14:paraId="068F74C2" w14:textId="77777777" w:rsidR="007C0C74" w:rsidRPr="004339B1" w:rsidRDefault="007C0C74" w:rsidP="004339B1">
      <w:pPr>
        <w:rPr>
          <w:rFonts w:ascii="Calibri" w:hAnsi="Calibri" w:cs="Arial"/>
          <w:sz w:val="20"/>
          <w:szCs w:val="20"/>
        </w:rPr>
      </w:pPr>
    </w:p>
    <w:sectPr w:rsidR="007C0C74" w:rsidRPr="004339B1" w:rsidSect="00AB7D95">
      <w:footerReference w:type="default" r:id="rId8"/>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69C8" w14:textId="77777777" w:rsidR="00EC05AA" w:rsidRDefault="00EC05AA">
      <w:r>
        <w:separator/>
      </w:r>
    </w:p>
  </w:endnote>
  <w:endnote w:type="continuationSeparator" w:id="0">
    <w:p w14:paraId="26BF346C" w14:textId="77777777" w:rsidR="00EC05AA" w:rsidRDefault="00EC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8625" w14:textId="77777777" w:rsidR="00AB4917" w:rsidRPr="009A10B2" w:rsidRDefault="00AB7D95">
    <w:pPr>
      <w:pStyle w:val="Footer"/>
      <w:jc w:val="center"/>
      <w:rPr>
        <w:rFonts w:asciiTheme="minorHAnsi" w:hAnsiTheme="minorHAnsi" w:cstheme="minorHAnsi"/>
        <w:sz w:val="20"/>
        <w:szCs w:val="20"/>
      </w:rPr>
    </w:pPr>
    <w:r w:rsidRPr="009A10B2">
      <w:rPr>
        <w:rStyle w:val="PageNumber"/>
      </w:rPr>
      <w:fldChar w:fldCharType="begin"/>
    </w:r>
    <w:r w:rsidR="00AB4917" w:rsidRPr="009A10B2">
      <w:rPr>
        <w:rFonts w:asciiTheme="minorHAnsi" w:hAnsiTheme="minorHAnsi" w:cstheme="minorHAnsi"/>
        <w:sz w:val="20"/>
        <w:szCs w:val="20"/>
      </w:rPr>
      <w:instrText>PAGE</w:instrText>
    </w:r>
    <w:r w:rsidRPr="009A10B2">
      <w:rPr>
        <w:rFonts w:asciiTheme="minorHAnsi" w:hAnsiTheme="minorHAnsi" w:cstheme="minorHAnsi"/>
        <w:sz w:val="20"/>
        <w:szCs w:val="20"/>
      </w:rPr>
      <w:fldChar w:fldCharType="separate"/>
    </w:r>
    <w:r w:rsidR="007958A7">
      <w:rPr>
        <w:rFonts w:asciiTheme="minorHAnsi" w:hAnsiTheme="minorHAnsi" w:cstheme="minorHAnsi"/>
        <w:noProof/>
        <w:sz w:val="20"/>
        <w:szCs w:val="20"/>
      </w:rPr>
      <w:t>8</w:t>
    </w:r>
    <w:r w:rsidRPr="009A10B2">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F328" w14:textId="77777777" w:rsidR="00EC05AA" w:rsidRDefault="00EC05AA">
      <w:r>
        <w:separator/>
      </w:r>
    </w:p>
  </w:footnote>
  <w:footnote w:type="continuationSeparator" w:id="0">
    <w:p w14:paraId="665798A1" w14:textId="77777777" w:rsidR="00EC05AA" w:rsidRDefault="00EC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206"/>
    <w:multiLevelType w:val="hybridMultilevel"/>
    <w:tmpl w:val="F398AF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632A2"/>
    <w:multiLevelType w:val="hybridMultilevel"/>
    <w:tmpl w:val="4A20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B6F9F"/>
    <w:multiLevelType w:val="multilevel"/>
    <w:tmpl w:val="024EB11E"/>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111E6"/>
    <w:multiLevelType w:val="multilevel"/>
    <w:tmpl w:val="CE3669F2"/>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56369"/>
    <w:multiLevelType w:val="multilevel"/>
    <w:tmpl w:val="DDEC6844"/>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D3588"/>
    <w:multiLevelType w:val="hybridMultilevel"/>
    <w:tmpl w:val="0D06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9211ED"/>
    <w:multiLevelType w:val="multilevel"/>
    <w:tmpl w:val="B08ED27A"/>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81263"/>
    <w:multiLevelType w:val="hybridMultilevel"/>
    <w:tmpl w:val="5B4A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635AE"/>
    <w:multiLevelType w:val="hybridMultilevel"/>
    <w:tmpl w:val="081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8E67DA"/>
    <w:multiLevelType w:val="multilevel"/>
    <w:tmpl w:val="AF840160"/>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0386B"/>
    <w:multiLevelType w:val="hybridMultilevel"/>
    <w:tmpl w:val="0A8E5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B56BF0"/>
    <w:multiLevelType w:val="hybridMultilevel"/>
    <w:tmpl w:val="5CE2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CA7494"/>
    <w:multiLevelType w:val="hybridMultilevel"/>
    <w:tmpl w:val="2B9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58236F"/>
    <w:multiLevelType w:val="hybridMultilevel"/>
    <w:tmpl w:val="449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96691F"/>
    <w:multiLevelType w:val="hybridMultilevel"/>
    <w:tmpl w:val="BFFC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C908A8"/>
    <w:multiLevelType w:val="hybridMultilevel"/>
    <w:tmpl w:val="47F8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0F0FF9"/>
    <w:multiLevelType w:val="hybridMultilevel"/>
    <w:tmpl w:val="D18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1A438A"/>
    <w:multiLevelType w:val="hybridMultilevel"/>
    <w:tmpl w:val="FE6C0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C0D8F"/>
    <w:multiLevelType w:val="hybridMultilevel"/>
    <w:tmpl w:val="07AA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601001"/>
    <w:multiLevelType w:val="multilevel"/>
    <w:tmpl w:val="6E04E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71447FCE"/>
    <w:multiLevelType w:val="hybridMultilevel"/>
    <w:tmpl w:val="2872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1A6661"/>
    <w:multiLevelType w:val="hybridMultilevel"/>
    <w:tmpl w:val="CD68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3"/>
  </w:num>
  <w:num w:numId="6">
    <w:abstractNumId w:val="19"/>
  </w:num>
  <w:num w:numId="7">
    <w:abstractNumId w:val="8"/>
  </w:num>
  <w:num w:numId="8">
    <w:abstractNumId w:val="8"/>
  </w:num>
  <w:num w:numId="9">
    <w:abstractNumId w:val="12"/>
  </w:num>
  <w:num w:numId="10">
    <w:abstractNumId w:val="7"/>
  </w:num>
  <w:num w:numId="11">
    <w:abstractNumId w:val="1"/>
  </w:num>
  <w:num w:numId="12">
    <w:abstractNumId w:val="16"/>
  </w:num>
  <w:num w:numId="13">
    <w:abstractNumId w:val="15"/>
  </w:num>
  <w:num w:numId="14">
    <w:abstractNumId w:val="5"/>
  </w:num>
  <w:num w:numId="15">
    <w:abstractNumId w:val="0"/>
  </w:num>
  <w:num w:numId="16">
    <w:abstractNumId w:val="17"/>
  </w:num>
  <w:num w:numId="17">
    <w:abstractNumId w:val="10"/>
  </w:num>
  <w:num w:numId="18">
    <w:abstractNumId w:val="13"/>
  </w:num>
  <w:num w:numId="19">
    <w:abstractNumId w:val="14"/>
  </w:num>
  <w:num w:numId="20">
    <w:abstractNumId w:val="11"/>
  </w:num>
  <w:num w:numId="21">
    <w:abstractNumId w:val="21"/>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5B"/>
    <w:rsid w:val="00002C4D"/>
    <w:rsid w:val="0000392E"/>
    <w:rsid w:val="00003B36"/>
    <w:rsid w:val="00004D45"/>
    <w:rsid w:val="000072F0"/>
    <w:rsid w:val="00007F25"/>
    <w:rsid w:val="0001606D"/>
    <w:rsid w:val="00026211"/>
    <w:rsid w:val="0002722D"/>
    <w:rsid w:val="00034381"/>
    <w:rsid w:val="00042003"/>
    <w:rsid w:val="000475BE"/>
    <w:rsid w:val="000538FA"/>
    <w:rsid w:val="00056F93"/>
    <w:rsid w:val="00065A1D"/>
    <w:rsid w:val="00067130"/>
    <w:rsid w:val="00070EEB"/>
    <w:rsid w:val="00070F76"/>
    <w:rsid w:val="00071E53"/>
    <w:rsid w:val="00072AA8"/>
    <w:rsid w:val="00075052"/>
    <w:rsid w:val="000779D6"/>
    <w:rsid w:val="00090E58"/>
    <w:rsid w:val="00093CC0"/>
    <w:rsid w:val="00095E9F"/>
    <w:rsid w:val="000A3CA2"/>
    <w:rsid w:val="000B2EFF"/>
    <w:rsid w:val="000B3300"/>
    <w:rsid w:val="000C1C75"/>
    <w:rsid w:val="000C38AD"/>
    <w:rsid w:val="000C403E"/>
    <w:rsid w:val="000C6E5E"/>
    <w:rsid w:val="000D5921"/>
    <w:rsid w:val="000E2BD4"/>
    <w:rsid w:val="000E409D"/>
    <w:rsid w:val="000F1806"/>
    <w:rsid w:val="000F2E8E"/>
    <w:rsid w:val="00100702"/>
    <w:rsid w:val="00105F36"/>
    <w:rsid w:val="001071F6"/>
    <w:rsid w:val="0010798E"/>
    <w:rsid w:val="0011365B"/>
    <w:rsid w:val="001145CD"/>
    <w:rsid w:val="001157DB"/>
    <w:rsid w:val="00117151"/>
    <w:rsid w:val="001221C7"/>
    <w:rsid w:val="00123418"/>
    <w:rsid w:val="0012534F"/>
    <w:rsid w:val="00127825"/>
    <w:rsid w:val="00133DC1"/>
    <w:rsid w:val="001350E0"/>
    <w:rsid w:val="0013731A"/>
    <w:rsid w:val="001403C2"/>
    <w:rsid w:val="0014792F"/>
    <w:rsid w:val="00156B73"/>
    <w:rsid w:val="00171319"/>
    <w:rsid w:val="00177349"/>
    <w:rsid w:val="0018740F"/>
    <w:rsid w:val="001D21A5"/>
    <w:rsid w:val="001E4B96"/>
    <w:rsid w:val="001F56DD"/>
    <w:rsid w:val="00203D7E"/>
    <w:rsid w:val="0021339C"/>
    <w:rsid w:val="0022261C"/>
    <w:rsid w:val="00236277"/>
    <w:rsid w:val="00254174"/>
    <w:rsid w:val="00262685"/>
    <w:rsid w:val="00274296"/>
    <w:rsid w:val="00284D2D"/>
    <w:rsid w:val="00290DA5"/>
    <w:rsid w:val="002927C2"/>
    <w:rsid w:val="002A04E3"/>
    <w:rsid w:val="002A1B2A"/>
    <w:rsid w:val="002A6F32"/>
    <w:rsid w:val="002B3FBD"/>
    <w:rsid w:val="002B4E05"/>
    <w:rsid w:val="002C10DE"/>
    <w:rsid w:val="002E01B9"/>
    <w:rsid w:val="002E0B12"/>
    <w:rsid w:val="002F5585"/>
    <w:rsid w:val="00306852"/>
    <w:rsid w:val="003179FB"/>
    <w:rsid w:val="003411A0"/>
    <w:rsid w:val="0034789B"/>
    <w:rsid w:val="003515EA"/>
    <w:rsid w:val="00352B07"/>
    <w:rsid w:val="00352BC3"/>
    <w:rsid w:val="003578C6"/>
    <w:rsid w:val="00363EC3"/>
    <w:rsid w:val="00373A38"/>
    <w:rsid w:val="00373D7C"/>
    <w:rsid w:val="00375FA0"/>
    <w:rsid w:val="003803FF"/>
    <w:rsid w:val="00386A8B"/>
    <w:rsid w:val="00393774"/>
    <w:rsid w:val="00396D02"/>
    <w:rsid w:val="003A0160"/>
    <w:rsid w:val="003A205F"/>
    <w:rsid w:val="003C2CD4"/>
    <w:rsid w:val="003C4EF2"/>
    <w:rsid w:val="003E10F8"/>
    <w:rsid w:val="00415310"/>
    <w:rsid w:val="00416461"/>
    <w:rsid w:val="0042261C"/>
    <w:rsid w:val="004339B1"/>
    <w:rsid w:val="00433EEE"/>
    <w:rsid w:val="00436547"/>
    <w:rsid w:val="004454A6"/>
    <w:rsid w:val="00461D5B"/>
    <w:rsid w:val="00465C34"/>
    <w:rsid w:val="004A2390"/>
    <w:rsid w:val="004E1C75"/>
    <w:rsid w:val="004E434A"/>
    <w:rsid w:val="004E71B6"/>
    <w:rsid w:val="004E79D8"/>
    <w:rsid w:val="00506E96"/>
    <w:rsid w:val="005116D6"/>
    <w:rsid w:val="005122B1"/>
    <w:rsid w:val="005231AA"/>
    <w:rsid w:val="0052645F"/>
    <w:rsid w:val="00537E6B"/>
    <w:rsid w:val="00551E20"/>
    <w:rsid w:val="005648C2"/>
    <w:rsid w:val="00565AF7"/>
    <w:rsid w:val="0057326A"/>
    <w:rsid w:val="0058166A"/>
    <w:rsid w:val="00593549"/>
    <w:rsid w:val="005B1B5B"/>
    <w:rsid w:val="005C5A37"/>
    <w:rsid w:val="005E4BE0"/>
    <w:rsid w:val="005E5033"/>
    <w:rsid w:val="005F4674"/>
    <w:rsid w:val="005F595B"/>
    <w:rsid w:val="00614216"/>
    <w:rsid w:val="00626D02"/>
    <w:rsid w:val="006407BA"/>
    <w:rsid w:val="00641792"/>
    <w:rsid w:val="0064190F"/>
    <w:rsid w:val="0064642E"/>
    <w:rsid w:val="00662D16"/>
    <w:rsid w:val="00674BF6"/>
    <w:rsid w:val="006750E7"/>
    <w:rsid w:val="00675CA2"/>
    <w:rsid w:val="006806B7"/>
    <w:rsid w:val="00681786"/>
    <w:rsid w:val="00686CAD"/>
    <w:rsid w:val="006873C3"/>
    <w:rsid w:val="006924D4"/>
    <w:rsid w:val="00696F70"/>
    <w:rsid w:val="006B747F"/>
    <w:rsid w:val="006C2970"/>
    <w:rsid w:val="006C4862"/>
    <w:rsid w:val="006C7D22"/>
    <w:rsid w:val="006D7655"/>
    <w:rsid w:val="006D7DA4"/>
    <w:rsid w:val="006F4CB3"/>
    <w:rsid w:val="006F5D22"/>
    <w:rsid w:val="00700D5B"/>
    <w:rsid w:val="0070360A"/>
    <w:rsid w:val="00706BE6"/>
    <w:rsid w:val="00722DBA"/>
    <w:rsid w:val="00730F4C"/>
    <w:rsid w:val="00742085"/>
    <w:rsid w:val="007715C1"/>
    <w:rsid w:val="00781FDB"/>
    <w:rsid w:val="0078434F"/>
    <w:rsid w:val="007913F6"/>
    <w:rsid w:val="007958A7"/>
    <w:rsid w:val="007A3564"/>
    <w:rsid w:val="007B2A64"/>
    <w:rsid w:val="007B3C62"/>
    <w:rsid w:val="007B66E5"/>
    <w:rsid w:val="007B7F8C"/>
    <w:rsid w:val="007C0C74"/>
    <w:rsid w:val="007D09F8"/>
    <w:rsid w:val="007D3015"/>
    <w:rsid w:val="007E7757"/>
    <w:rsid w:val="007F1747"/>
    <w:rsid w:val="0081001C"/>
    <w:rsid w:val="00830D3D"/>
    <w:rsid w:val="0083402C"/>
    <w:rsid w:val="008444EC"/>
    <w:rsid w:val="008613D3"/>
    <w:rsid w:val="00874C94"/>
    <w:rsid w:val="00875B22"/>
    <w:rsid w:val="008775CC"/>
    <w:rsid w:val="008806A3"/>
    <w:rsid w:val="008A2FF0"/>
    <w:rsid w:val="008A6DA3"/>
    <w:rsid w:val="008B0682"/>
    <w:rsid w:val="008B5557"/>
    <w:rsid w:val="008D1C06"/>
    <w:rsid w:val="008E53C6"/>
    <w:rsid w:val="008E7D6E"/>
    <w:rsid w:val="008E7EBB"/>
    <w:rsid w:val="008F1E85"/>
    <w:rsid w:val="008F28FC"/>
    <w:rsid w:val="008F4A20"/>
    <w:rsid w:val="00900076"/>
    <w:rsid w:val="0090312B"/>
    <w:rsid w:val="00911401"/>
    <w:rsid w:val="00911D5B"/>
    <w:rsid w:val="009134E4"/>
    <w:rsid w:val="0093260C"/>
    <w:rsid w:val="009348C8"/>
    <w:rsid w:val="00936502"/>
    <w:rsid w:val="00945B07"/>
    <w:rsid w:val="0096684A"/>
    <w:rsid w:val="00992641"/>
    <w:rsid w:val="009935D3"/>
    <w:rsid w:val="009961EB"/>
    <w:rsid w:val="009A10B2"/>
    <w:rsid w:val="009B2BA8"/>
    <w:rsid w:val="009C2E26"/>
    <w:rsid w:val="009C3C48"/>
    <w:rsid w:val="009C7D1B"/>
    <w:rsid w:val="009D1D14"/>
    <w:rsid w:val="009D3A1F"/>
    <w:rsid w:val="009E2D74"/>
    <w:rsid w:val="009E4137"/>
    <w:rsid w:val="009F617A"/>
    <w:rsid w:val="00A009B2"/>
    <w:rsid w:val="00A033F0"/>
    <w:rsid w:val="00A161C7"/>
    <w:rsid w:val="00A25DDF"/>
    <w:rsid w:val="00A31F2D"/>
    <w:rsid w:val="00A65A86"/>
    <w:rsid w:val="00A6783C"/>
    <w:rsid w:val="00A73B8B"/>
    <w:rsid w:val="00A76940"/>
    <w:rsid w:val="00A7761C"/>
    <w:rsid w:val="00A81A99"/>
    <w:rsid w:val="00A83F9F"/>
    <w:rsid w:val="00A91B72"/>
    <w:rsid w:val="00A94F3A"/>
    <w:rsid w:val="00A9788C"/>
    <w:rsid w:val="00AB1AFD"/>
    <w:rsid w:val="00AB4917"/>
    <w:rsid w:val="00AB5FB6"/>
    <w:rsid w:val="00AB6953"/>
    <w:rsid w:val="00AB6E6D"/>
    <w:rsid w:val="00AB7D95"/>
    <w:rsid w:val="00AC630D"/>
    <w:rsid w:val="00AC67F8"/>
    <w:rsid w:val="00AE07DD"/>
    <w:rsid w:val="00AE4675"/>
    <w:rsid w:val="00AF6A3D"/>
    <w:rsid w:val="00B01E79"/>
    <w:rsid w:val="00B07703"/>
    <w:rsid w:val="00B07F6A"/>
    <w:rsid w:val="00B227A3"/>
    <w:rsid w:val="00B23309"/>
    <w:rsid w:val="00B241FA"/>
    <w:rsid w:val="00B258B9"/>
    <w:rsid w:val="00B46445"/>
    <w:rsid w:val="00B477E9"/>
    <w:rsid w:val="00B50318"/>
    <w:rsid w:val="00B53AFE"/>
    <w:rsid w:val="00B548A0"/>
    <w:rsid w:val="00B55733"/>
    <w:rsid w:val="00B568BC"/>
    <w:rsid w:val="00B631D7"/>
    <w:rsid w:val="00B716A5"/>
    <w:rsid w:val="00B86395"/>
    <w:rsid w:val="00B877AD"/>
    <w:rsid w:val="00BA4F73"/>
    <w:rsid w:val="00BA7704"/>
    <w:rsid w:val="00BC1343"/>
    <w:rsid w:val="00BC1B75"/>
    <w:rsid w:val="00BC1FE9"/>
    <w:rsid w:val="00BD0CDD"/>
    <w:rsid w:val="00BD15F9"/>
    <w:rsid w:val="00BF0B69"/>
    <w:rsid w:val="00BF6640"/>
    <w:rsid w:val="00C31CB8"/>
    <w:rsid w:val="00C61F11"/>
    <w:rsid w:val="00C63085"/>
    <w:rsid w:val="00C72B8E"/>
    <w:rsid w:val="00C75DC4"/>
    <w:rsid w:val="00C8412A"/>
    <w:rsid w:val="00C90D52"/>
    <w:rsid w:val="00C967FE"/>
    <w:rsid w:val="00CD160B"/>
    <w:rsid w:val="00D21CB4"/>
    <w:rsid w:val="00D3649C"/>
    <w:rsid w:val="00D40553"/>
    <w:rsid w:val="00D41D2E"/>
    <w:rsid w:val="00D63491"/>
    <w:rsid w:val="00D67863"/>
    <w:rsid w:val="00D75959"/>
    <w:rsid w:val="00D84914"/>
    <w:rsid w:val="00D84AAB"/>
    <w:rsid w:val="00DA19B0"/>
    <w:rsid w:val="00DA51E2"/>
    <w:rsid w:val="00DC0C9A"/>
    <w:rsid w:val="00DC32EE"/>
    <w:rsid w:val="00DC3542"/>
    <w:rsid w:val="00DC7208"/>
    <w:rsid w:val="00DD2E03"/>
    <w:rsid w:val="00DD5AD3"/>
    <w:rsid w:val="00DF2A16"/>
    <w:rsid w:val="00E0540F"/>
    <w:rsid w:val="00E05422"/>
    <w:rsid w:val="00E07B85"/>
    <w:rsid w:val="00E21ADF"/>
    <w:rsid w:val="00E43DF2"/>
    <w:rsid w:val="00E451D8"/>
    <w:rsid w:val="00E5572A"/>
    <w:rsid w:val="00E62417"/>
    <w:rsid w:val="00E7135F"/>
    <w:rsid w:val="00E738B5"/>
    <w:rsid w:val="00E75EF7"/>
    <w:rsid w:val="00E76A6D"/>
    <w:rsid w:val="00E95736"/>
    <w:rsid w:val="00EA384B"/>
    <w:rsid w:val="00EA636E"/>
    <w:rsid w:val="00EA6BF5"/>
    <w:rsid w:val="00EB383F"/>
    <w:rsid w:val="00EB6A63"/>
    <w:rsid w:val="00EC05AA"/>
    <w:rsid w:val="00EC397E"/>
    <w:rsid w:val="00EC6A6F"/>
    <w:rsid w:val="00ED0678"/>
    <w:rsid w:val="00ED22AA"/>
    <w:rsid w:val="00EE1295"/>
    <w:rsid w:val="00EF110D"/>
    <w:rsid w:val="00F07D61"/>
    <w:rsid w:val="00F17DF3"/>
    <w:rsid w:val="00F237CE"/>
    <w:rsid w:val="00F26CC3"/>
    <w:rsid w:val="00F42793"/>
    <w:rsid w:val="00F5244E"/>
    <w:rsid w:val="00F52B0C"/>
    <w:rsid w:val="00F565E9"/>
    <w:rsid w:val="00F56FA3"/>
    <w:rsid w:val="00F61CA8"/>
    <w:rsid w:val="00F707F1"/>
    <w:rsid w:val="00F7557A"/>
    <w:rsid w:val="00F76DA3"/>
    <w:rsid w:val="00F779C3"/>
    <w:rsid w:val="00F86403"/>
    <w:rsid w:val="00F96084"/>
    <w:rsid w:val="00FB0805"/>
    <w:rsid w:val="00FB5763"/>
    <w:rsid w:val="00FC09EF"/>
    <w:rsid w:val="00FC111F"/>
    <w:rsid w:val="00FC19D4"/>
    <w:rsid w:val="00FE50A5"/>
    <w:rsid w:val="00FE5309"/>
    <w:rsid w:val="00FE66C0"/>
    <w:rsid w:val="00FF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2944"/>
  <w15:docId w15:val="{0F806167-FE18-40D9-8600-EBB0FEAF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95"/>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B7D95"/>
    <w:rPr>
      <w:rFonts w:ascii="Symbol" w:hAnsi="Symbol" w:cs="Symbol"/>
      <w:color w:val="000000"/>
    </w:rPr>
  </w:style>
  <w:style w:type="character" w:customStyle="1" w:styleId="WW8Num1z1">
    <w:name w:val="WW8Num1z1"/>
    <w:qFormat/>
    <w:rsid w:val="00AB7D95"/>
    <w:rPr>
      <w:rFonts w:ascii="Courier New" w:hAnsi="Courier New" w:cs="Courier New"/>
    </w:rPr>
  </w:style>
  <w:style w:type="character" w:customStyle="1" w:styleId="WW8Num1z2">
    <w:name w:val="WW8Num1z2"/>
    <w:qFormat/>
    <w:rsid w:val="00AB7D95"/>
    <w:rPr>
      <w:rFonts w:ascii="Wingdings" w:hAnsi="Wingdings" w:cs="Wingdings"/>
    </w:rPr>
  </w:style>
  <w:style w:type="character" w:customStyle="1" w:styleId="WW8Num1z3">
    <w:name w:val="WW8Num1z3"/>
    <w:qFormat/>
    <w:rsid w:val="00AB7D95"/>
    <w:rPr>
      <w:rFonts w:ascii="Symbol" w:hAnsi="Symbol" w:cs="Symbol"/>
    </w:rPr>
  </w:style>
  <w:style w:type="character" w:customStyle="1" w:styleId="WW8Num2z0">
    <w:name w:val="WW8Num2z0"/>
    <w:qFormat/>
    <w:rsid w:val="00AB7D95"/>
    <w:rPr>
      <w:rFonts w:ascii="Symbol" w:hAnsi="Symbol" w:cs="Symbol"/>
      <w:color w:val="000000"/>
    </w:rPr>
  </w:style>
  <w:style w:type="character" w:customStyle="1" w:styleId="WW8Num2z1">
    <w:name w:val="WW8Num2z1"/>
    <w:qFormat/>
    <w:rsid w:val="00AB7D95"/>
    <w:rPr>
      <w:rFonts w:ascii="Courier New" w:hAnsi="Courier New" w:cs="Courier New"/>
    </w:rPr>
  </w:style>
  <w:style w:type="character" w:customStyle="1" w:styleId="WW8Num2z2">
    <w:name w:val="WW8Num2z2"/>
    <w:qFormat/>
    <w:rsid w:val="00AB7D95"/>
    <w:rPr>
      <w:rFonts w:ascii="Wingdings" w:hAnsi="Wingdings" w:cs="Wingdings"/>
    </w:rPr>
  </w:style>
  <w:style w:type="character" w:customStyle="1" w:styleId="WW8Num2z3">
    <w:name w:val="WW8Num2z3"/>
    <w:qFormat/>
    <w:rsid w:val="00AB7D95"/>
    <w:rPr>
      <w:rFonts w:ascii="Symbol" w:hAnsi="Symbol" w:cs="Symbol"/>
    </w:rPr>
  </w:style>
  <w:style w:type="character" w:customStyle="1" w:styleId="WW8Num3z0">
    <w:name w:val="WW8Num3z0"/>
    <w:qFormat/>
    <w:rsid w:val="00AB7D95"/>
    <w:rPr>
      <w:rFonts w:ascii="Symbol" w:hAnsi="Symbol" w:cs="Symbol"/>
      <w:color w:val="000000"/>
    </w:rPr>
  </w:style>
  <w:style w:type="character" w:customStyle="1" w:styleId="WW8Num3z1">
    <w:name w:val="WW8Num3z1"/>
    <w:qFormat/>
    <w:rsid w:val="00AB7D95"/>
    <w:rPr>
      <w:rFonts w:ascii="Courier New" w:hAnsi="Courier New" w:cs="Courier New"/>
    </w:rPr>
  </w:style>
  <w:style w:type="character" w:customStyle="1" w:styleId="WW8Num3z2">
    <w:name w:val="WW8Num3z2"/>
    <w:qFormat/>
    <w:rsid w:val="00AB7D95"/>
    <w:rPr>
      <w:rFonts w:ascii="Wingdings" w:hAnsi="Wingdings" w:cs="Wingdings"/>
    </w:rPr>
  </w:style>
  <w:style w:type="character" w:customStyle="1" w:styleId="WW8Num3z3">
    <w:name w:val="WW8Num3z3"/>
    <w:qFormat/>
    <w:rsid w:val="00AB7D95"/>
    <w:rPr>
      <w:rFonts w:ascii="Symbol" w:hAnsi="Symbol" w:cs="Symbol"/>
    </w:rPr>
  </w:style>
  <w:style w:type="character" w:customStyle="1" w:styleId="WW8Num4z0">
    <w:name w:val="WW8Num4z0"/>
    <w:qFormat/>
    <w:rsid w:val="00AB7D95"/>
    <w:rPr>
      <w:rFonts w:ascii="Symbol" w:hAnsi="Symbol" w:cs="Symbol"/>
      <w:color w:val="000000"/>
    </w:rPr>
  </w:style>
  <w:style w:type="character" w:customStyle="1" w:styleId="WW8Num4z1">
    <w:name w:val="WW8Num4z1"/>
    <w:qFormat/>
    <w:rsid w:val="00AB7D95"/>
    <w:rPr>
      <w:rFonts w:ascii="Courier New" w:hAnsi="Courier New" w:cs="Courier New"/>
    </w:rPr>
  </w:style>
  <w:style w:type="character" w:customStyle="1" w:styleId="WW8Num4z2">
    <w:name w:val="WW8Num4z2"/>
    <w:qFormat/>
    <w:rsid w:val="00AB7D95"/>
    <w:rPr>
      <w:rFonts w:ascii="Wingdings" w:hAnsi="Wingdings" w:cs="Wingdings"/>
    </w:rPr>
  </w:style>
  <w:style w:type="character" w:customStyle="1" w:styleId="WW8Num4z3">
    <w:name w:val="WW8Num4z3"/>
    <w:qFormat/>
    <w:rsid w:val="00AB7D95"/>
    <w:rPr>
      <w:rFonts w:ascii="Symbol" w:hAnsi="Symbol" w:cs="Symbol"/>
    </w:rPr>
  </w:style>
  <w:style w:type="character" w:customStyle="1" w:styleId="WW8Num5z0">
    <w:name w:val="WW8Num5z0"/>
    <w:qFormat/>
    <w:rsid w:val="00AB7D95"/>
    <w:rPr>
      <w:rFonts w:ascii="Symbol" w:hAnsi="Symbol" w:cs="Symbol"/>
      <w:color w:val="000000"/>
    </w:rPr>
  </w:style>
  <w:style w:type="character" w:customStyle="1" w:styleId="WW8Num5z1">
    <w:name w:val="WW8Num5z1"/>
    <w:qFormat/>
    <w:rsid w:val="00AB7D95"/>
    <w:rPr>
      <w:rFonts w:ascii="Courier New" w:hAnsi="Courier New" w:cs="Courier New"/>
    </w:rPr>
  </w:style>
  <w:style w:type="character" w:customStyle="1" w:styleId="WW8Num5z2">
    <w:name w:val="WW8Num5z2"/>
    <w:qFormat/>
    <w:rsid w:val="00AB7D95"/>
    <w:rPr>
      <w:rFonts w:ascii="Wingdings" w:hAnsi="Wingdings" w:cs="Wingdings"/>
    </w:rPr>
  </w:style>
  <w:style w:type="character" w:customStyle="1" w:styleId="WW8Num5z3">
    <w:name w:val="WW8Num5z3"/>
    <w:qFormat/>
    <w:rsid w:val="00AB7D95"/>
    <w:rPr>
      <w:rFonts w:ascii="Symbol" w:hAnsi="Symbol" w:cs="Symbol"/>
    </w:rPr>
  </w:style>
  <w:style w:type="character" w:customStyle="1" w:styleId="WW8Num6z0">
    <w:name w:val="WW8Num6z0"/>
    <w:qFormat/>
    <w:rsid w:val="00AB7D95"/>
    <w:rPr>
      <w:rFonts w:ascii="Symbol" w:hAnsi="Symbol" w:cs="Symbol"/>
      <w:color w:val="000000"/>
    </w:rPr>
  </w:style>
  <w:style w:type="character" w:customStyle="1" w:styleId="WW8Num6z1">
    <w:name w:val="WW8Num6z1"/>
    <w:qFormat/>
    <w:rsid w:val="00AB7D95"/>
    <w:rPr>
      <w:rFonts w:ascii="Courier New" w:hAnsi="Courier New" w:cs="Courier New"/>
    </w:rPr>
  </w:style>
  <w:style w:type="character" w:customStyle="1" w:styleId="WW8Num6z2">
    <w:name w:val="WW8Num6z2"/>
    <w:qFormat/>
    <w:rsid w:val="00AB7D95"/>
    <w:rPr>
      <w:rFonts w:ascii="Wingdings" w:hAnsi="Wingdings" w:cs="Wingdings"/>
    </w:rPr>
  </w:style>
  <w:style w:type="character" w:customStyle="1" w:styleId="WW8Num6z3">
    <w:name w:val="WW8Num6z3"/>
    <w:qFormat/>
    <w:rsid w:val="00AB7D95"/>
    <w:rPr>
      <w:rFonts w:ascii="Symbol" w:hAnsi="Symbol" w:cs="Symbol"/>
    </w:rPr>
  </w:style>
  <w:style w:type="character" w:customStyle="1" w:styleId="WW8Num7z0">
    <w:name w:val="WW8Num7z0"/>
    <w:qFormat/>
    <w:rsid w:val="00AB7D95"/>
    <w:rPr>
      <w:rFonts w:ascii="Symbol" w:hAnsi="Symbol" w:cs="Symbol"/>
      <w:color w:val="000000"/>
    </w:rPr>
  </w:style>
  <w:style w:type="character" w:customStyle="1" w:styleId="WW8Num7z1">
    <w:name w:val="WW8Num7z1"/>
    <w:qFormat/>
    <w:rsid w:val="00AB7D95"/>
    <w:rPr>
      <w:rFonts w:ascii="Courier New" w:hAnsi="Courier New" w:cs="Courier New"/>
    </w:rPr>
  </w:style>
  <w:style w:type="character" w:customStyle="1" w:styleId="WW8Num7z2">
    <w:name w:val="WW8Num7z2"/>
    <w:qFormat/>
    <w:rsid w:val="00AB7D95"/>
    <w:rPr>
      <w:rFonts w:ascii="Wingdings" w:hAnsi="Wingdings" w:cs="Wingdings"/>
    </w:rPr>
  </w:style>
  <w:style w:type="character" w:customStyle="1" w:styleId="WW8Num7z3">
    <w:name w:val="WW8Num7z3"/>
    <w:qFormat/>
    <w:rsid w:val="00AB7D95"/>
    <w:rPr>
      <w:rFonts w:ascii="Symbol" w:hAnsi="Symbol" w:cs="Symbol"/>
    </w:rPr>
  </w:style>
  <w:style w:type="character" w:customStyle="1" w:styleId="WW8Num8z0">
    <w:name w:val="WW8Num8z0"/>
    <w:qFormat/>
    <w:rsid w:val="00AB7D95"/>
    <w:rPr>
      <w:rFonts w:ascii="Symbol" w:hAnsi="Symbol" w:cs="Symbol"/>
      <w:color w:val="000000"/>
    </w:rPr>
  </w:style>
  <w:style w:type="character" w:customStyle="1" w:styleId="WW8Num8z1">
    <w:name w:val="WW8Num8z1"/>
    <w:qFormat/>
    <w:rsid w:val="00AB7D95"/>
    <w:rPr>
      <w:rFonts w:ascii="Courier New" w:hAnsi="Courier New" w:cs="Courier New"/>
    </w:rPr>
  </w:style>
  <w:style w:type="character" w:customStyle="1" w:styleId="WW8Num8z2">
    <w:name w:val="WW8Num8z2"/>
    <w:qFormat/>
    <w:rsid w:val="00AB7D95"/>
    <w:rPr>
      <w:rFonts w:ascii="Wingdings" w:hAnsi="Wingdings" w:cs="Wingdings"/>
    </w:rPr>
  </w:style>
  <w:style w:type="character" w:customStyle="1" w:styleId="WW8Num8z3">
    <w:name w:val="WW8Num8z3"/>
    <w:qFormat/>
    <w:rsid w:val="00AB7D95"/>
    <w:rPr>
      <w:rFonts w:ascii="Symbol" w:hAnsi="Symbol" w:cs="Symbol"/>
    </w:rPr>
  </w:style>
  <w:style w:type="character" w:customStyle="1" w:styleId="WW8Num9z0">
    <w:name w:val="WW8Num9z0"/>
    <w:qFormat/>
    <w:rsid w:val="00AB7D95"/>
    <w:rPr>
      <w:rFonts w:ascii="Symbol" w:hAnsi="Symbol" w:cs="Symbol"/>
      <w:color w:val="000000"/>
    </w:rPr>
  </w:style>
  <w:style w:type="character" w:customStyle="1" w:styleId="WW8Num9z1">
    <w:name w:val="WW8Num9z1"/>
    <w:qFormat/>
    <w:rsid w:val="00AB7D95"/>
    <w:rPr>
      <w:rFonts w:ascii="Courier New" w:hAnsi="Courier New" w:cs="Courier New"/>
    </w:rPr>
  </w:style>
  <w:style w:type="character" w:customStyle="1" w:styleId="WW8Num9z2">
    <w:name w:val="WW8Num9z2"/>
    <w:qFormat/>
    <w:rsid w:val="00AB7D95"/>
    <w:rPr>
      <w:rFonts w:ascii="Wingdings" w:hAnsi="Wingdings" w:cs="Wingdings"/>
    </w:rPr>
  </w:style>
  <w:style w:type="character" w:customStyle="1" w:styleId="WW8Num9z3">
    <w:name w:val="WW8Num9z3"/>
    <w:qFormat/>
    <w:rsid w:val="00AB7D95"/>
    <w:rPr>
      <w:rFonts w:ascii="Symbol" w:hAnsi="Symbol" w:cs="Symbol"/>
    </w:rPr>
  </w:style>
  <w:style w:type="character" w:customStyle="1" w:styleId="WW8Num10z0">
    <w:name w:val="WW8Num10z0"/>
    <w:qFormat/>
    <w:rsid w:val="00AB7D95"/>
    <w:rPr>
      <w:rFonts w:ascii="Symbol" w:hAnsi="Symbol" w:cs="Symbol"/>
      <w:color w:val="000000"/>
    </w:rPr>
  </w:style>
  <w:style w:type="character" w:customStyle="1" w:styleId="WW8Num10z1">
    <w:name w:val="WW8Num10z1"/>
    <w:qFormat/>
    <w:rsid w:val="00AB7D95"/>
    <w:rPr>
      <w:rFonts w:ascii="Courier New" w:hAnsi="Courier New" w:cs="Courier New"/>
    </w:rPr>
  </w:style>
  <w:style w:type="character" w:customStyle="1" w:styleId="WW8Num10z2">
    <w:name w:val="WW8Num10z2"/>
    <w:qFormat/>
    <w:rsid w:val="00AB7D95"/>
    <w:rPr>
      <w:rFonts w:ascii="Wingdings" w:hAnsi="Wingdings" w:cs="Wingdings"/>
    </w:rPr>
  </w:style>
  <w:style w:type="character" w:customStyle="1" w:styleId="WW8Num10z3">
    <w:name w:val="WW8Num10z3"/>
    <w:qFormat/>
    <w:rsid w:val="00AB7D95"/>
    <w:rPr>
      <w:rFonts w:ascii="Symbol" w:hAnsi="Symbol" w:cs="Symbol"/>
    </w:rPr>
  </w:style>
  <w:style w:type="character" w:customStyle="1" w:styleId="WW8Num11z0">
    <w:name w:val="WW8Num11z0"/>
    <w:qFormat/>
    <w:rsid w:val="00AB7D95"/>
    <w:rPr>
      <w:rFonts w:ascii="Symbol" w:hAnsi="Symbol" w:cs="Symbol"/>
      <w:color w:val="000000"/>
    </w:rPr>
  </w:style>
  <w:style w:type="character" w:customStyle="1" w:styleId="WW8Num11z1">
    <w:name w:val="WW8Num11z1"/>
    <w:qFormat/>
    <w:rsid w:val="00AB7D95"/>
    <w:rPr>
      <w:rFonts w:ascii="Courier New" w:hAnsi="Courier New" w:cs="Courier New"/>
    </w:rPr>
  </w:style>
  <w:style w:type="character" w:customStyle="1" w:styleId="WW8Num11z2">
    <w:name w:val="WW8Num11z2"/>
    <w:qFormat/>
    <w:rsid w:val="00AB7D95"/>
    <w:rPr>
      <w:rFonts w:ascii="Wingdings" w:hAnsi="Wingdings" w:cs="Wingdings"/>
    </w:rPr>
  </w:style>
  <w:style w:type="character" w:customStyle="1" w:styleId="WW8Num11z3">
    <w:name w:val="WW8Num11z3"/>
    <w:qFormat/>
    <w:rsid w:val="00AB7D95"/>
    <w:rPr>
      <w:rFonts w:ascii="Symbol" w:hAnsi="Symbol" w:cs="Symbol"/>
    </w:rPr>
  </w:style>
  <w:style w:type="character" w:styleId="PageNumber">
    <w:name w:val="page number"/>
    <w:basedOn w:val="DefaultParagraphFont"/>
    <w:rsid w:val="00AB7D95"/>
  </w:style>
  <w:style w:type="character" w:styleId="CommentReference">
    <w:name w:val="annotation reference"/>
    <w:qFormat/>
    <w:rsid w:val="00AB7D95"/>
    <w:rPr>
      <w:sz w:val="16"/>
      <w:szCs w:val="16"/>
    </w:rPr>
  </w:style>
  <w:style w:type="character" w:customStyle="1" w:styleId="Char">
    <w:name w:val="Char"/>
    <w:basedOn w:val="DefaultParagraphFont"/>
    <w:qFormat/>
    <w:rsid w:val="00AB7D95"/>
  </w:style>
  <w:style w:type="character" w:customStyle="1" w:styleId="WW-Char">
    <w:name w:val="WW- Char"/>
    <w:qFormat/>
    <w:rsid w:val="00AB7D95"/>
    <w:rPr>
      <w:b/>
      <w:bCs/>
    </w:rPr>
  </w:style>
  <w:style w:type="character" w:customStyle="1" w:styleId="InternetLink">
    <w:name w:val="Internet Link"/>
    <w:basedOn w:val="DefaultParagraphFont"/>
    <w:rsid w:val="00AB7D95"/>
    <w:rPr>
      <w:color w:val="0000FF"/>
      <w:u w:val="single"/>
    </w:rPr>
  </w:style>
  <w:style w:type="paragraph" w:customStyle="1" w:styleId="Heading">
    <w:name w:val="Heading"/>
    <w:basedOn w:val="Normal"/>
    <w:next w:val="BodyText"/>
    <w:qFormat/>
    <w:rsid w:val="00AB7D95"/>
    <w:pPr>
      <w:keepNext/>
      <w:spacing w:before="240" w:after="120"/>
    </w:pPr>
    <w:rPr>
      <w:rFonts w:ascii="Liberation Sans" w:eastAsia="Microsoft YaHei" w:hAnsi="Liberation Sans" w:cs="Arial"/>
      <w:sz w:val="28"/>
      <w:szCs w:val="28"/>
    </w:rPr>
  </w:style>
  <w:style w:type="paragraph" w:styleId="BodyText">
    <w:name w:val="Body Text"/>
    <w:basedOn w:val="Normal"/>
    <w:rsid w:val="00AB7D95"/>
    <w:pPr>
      <w:spacing w:after="140" w:line="288" w:lineRule="auto"/>
    </w:pPr>
  </w:style>
  <w:style w:type="paragraph" w:styleId="List">
    <w:name w:val="List"/>
    <w:basedOn w:val="BodyText"/>
    <w:rsid w:val="00AB7D95"/>
    <w:rPr>
      <w:rFonts w:cs="Arial"/>
    </w:rPr>
  </w:style>
  <w:style w:type="paragraph" w:styleId="Caption">
    <w:name w:val="caption"/>
    <w:basedOn w:val="Normal"/>
    <w:qFormat/>
    <w:rsid w:val="00AB7D95"/>
    <w:pPr>
      <w:suppressLineNumbers/>
      <w:spacing w:before="120" w:after="120"/>
    </w:pPr>
    <w:rPr>
      <w:rFonts w:cs="Arial"/>
      <w:i/>
      <w:iCs/>
    </w:rPr>
  </w:style>
  <w:style w:type="paragraph" w:customStyle="1" w:styleId="Index">
    <w:name w:val="Index"/>
    <w:basedOn w:val="Normal"/>
    <w:qFormat/>
    <w:rsid w:val="00AB7D95"/>
    <w:pPr>
      <w:suppressLineNumbers/>
    </w:pPr>
    <w:rPr>
      <w:rFonts w:cs="Arial"/>
    </w:rPr>
  </w:style>
  <w:style w:type="paragraph" w:styleId="BalloonText">
    <w:name w:val="Balloon Text"/>
    <w:basedOn w:val="Normal"/>
    <w:qFormat/>
    <w:rsid w:val="00AB7D95"/>
    <w:rPr>
      <w:rFonts w:ascii="Tahoma" w:hAnsi="Tahoma" w:cs="Tahoma"/>
      <w:sz w:val="16"/>
      <w:szCs w:val="16"/>
    </w:rPr>
  </w:style>
  <w:style w:type="paragraph" w:customStyle="1" w:styleId="DarkList-Accent51">
    <w:name w:val="Dark List - Accent 51"/>
    <w:basedOn w:val="Normal"/>
    <w:qFormat/>
    <w:rsid w:val="00AB7D95"/>
    <w:pPr>
      <w:ind w:left="720"/>
    </w:pPr>
  </w:style>
  <w:style w:type="paragraph" w:customStyle="1" w:styleId="LightList-Accent51">
    <w:name w:val="Light List - Accent 51"/>
    <w:basedOn w:val="Normal"/>
    <w:qFormat/>
    <w:rsid w:val="00AB7D95"/>
    <w:pPr>
      <w:ind w:left="720"/>
    </w:pPr>
  </w:style>
  <w:style w:type="paragraph" w:customStyle="1" w:styleId="MediumList2-Accent41">
    <w:name w:val="Medium List 2 - Accent 41"/>
    <w:basedOn w:val="Normal"/>
    <w:qFormat/>
    <w:rsid w:val="00AB7D95"/>
    <w:pPr>
      <w:ind w:left="720"/>
    </w:pPr>
  </w:style>
  <w:style w:type="paragraph" w:customStyle="1" w:styleId="ColorfulShading-Accent31">
    <w:name w:val="Colorful Shading - Accent 31"/>
    <w:basedOn w:val="Normal"/>
    <w:qFormat/>
    <w:rsid w:val="00AB7D95"/>
    <w:pPr>
      <w:ind w:left="720"/>
    </w:pPr>
  </w:style>
  <w:style w:type="paragraph" w:customStyle="1" w:styleId="LightGrid-Accent31">
    <w:name w:val="Light Grid - Accent 31"/>
    <w:basedOn w:val="Normal"/>
    <w:qFormat/>
    <w:rsid w:val="00AB7D95"/>
    <w:pPr>
      <w:ind w:left="720"/>
    </w:pPr>
  </w:style>
  <w:style w:type="paragraph" w:customStyle="1" w:styleId="MediumGrid1-Accent21">
    <w:name w:val="Medium Grid 1 - Accent 21"/>
    <w:basedOn w:val="Normal"/>
    <w:qFormat/>
    <w:rsid w:val="00AB7D95"/>
    <w:pPr>
      <w:ind w:left="720"/>
    </w:pPr>
  </w:style>
  <w:style w:type="paragraph" w:styleId="Header">
    <w:name w:val="header"/>
    <w:basedOn w:val="Normal"/>
    <w:rsid w:val="00AB7D95"/>
    <w:pPr>
      <w:tabs>
        <w:tab w:val="center" w:pos="4153"/>
        <w:tab w:val="right" w:pos="8306"/>
      </w:tabs>
    </w:pPr>
  </w:style>
  <w:style w:type="paragraph" w:styleId="Footer">
    <w:name w:val="footer"/>
    <w:basedOn w:val="Normal"/>
    <w:rsid w:val="00AB7D95"/>
    <w:pPr>
      <w:tabs>
        <w:tab w:val="center" w:pos="4153"/>
        <w:tab w:val="right" w:pos="8306"/>
      </w:tabs>
    </w:pPr>
  </w:style>
  <w:style w:type="paragraph" w:styleId="CommentText">
    <w:name w:val="annotation text"/>
    <w:basedOn w:val="Normal"/>
    <w:qFormat/>
    <w:rsid w:val="00AB7D95"/>
    <w:rPr>
      <w:sz w:val="20"/>
      <w:szCs w:val="20"/>
    </w:rPr>
  </w:style>
  <w:style w:type="paragraph" w:styleId="CommentSubject">
    <w:name w:val="annotation subject"/>
    <w:basedOn w:val="CommentText"/>
    <w:next w:val="CommentText"/>
    <w:qFormat/>
    <w:rsid w:val="00AB7D95"/>
    <w:rPr>
      <w:b/>
      <w:bCs/>
    </w:rPr>
  </w:style>
  <w:style w:type="paragraph" w:customStyle="1" w:styleId="TableContents">
    <w:name w:val="Table Contents"/>
    <w:basedOn w:val="Normal"/>
    <w:qFormat/>
    <w:rsid w:val="00AB7D95"/>
    <w:pPr>
      <w:suppressLineNumbers/>
    </w:pPr>
  </w:style>
  <w:style w:type="paragraph" w:customStyle="1" w:styleId="TableHeading">
    <w:name w:val="Table Heading"/>
    <w:basedOn w:val="TableContents"/>
    <w:qFormat/>
    <w:rsid w:val="00AB7D95"/>
    <w:pPr>
      <w:jc w:val="center"/>
    </w:pPr>
    <w:rPr>
      <w:b/>
      <w:bCs/>
    </w:rPr>
  </w:style>
  <w:style w:type="numbering" w:customStyle="1" w:styleId="WW8Num1">
    <w:name w:val="WW8Num1"/>
    <w:qFormat/>
    <w:rsid w:val="00AB7D95"/>
  </w:style>
  <w:style w:type="numbering" w:customStyle="1" w:styleId="WW8Num2">
    <w:name w:val="WW8Num2"/>
    <w:qFormat/>
    <w:rsid w:val="00AB7D95"/>
  </w:style>
  <w:style w:type="numbering" w:customStyle="1" w:styleId="WW8Num3">
    <w:name w:val="WW8Num3"/>
    <w:qFormat/>
    <w:rsid w:val="00AB7D95"/>
  </w:style>
  <w:style w:type="numbering" w:customStyle="1" w:styleId="WW8Num4">
    <w:name w:val="WW8Num4"/>
    <w:qFormat/>
    <w:rsid w:val="00AB7D95"/>
  </w:style>
  <w:style w:type="numbering" w:customStyle="1" w:styleId="WW8Num5">
    <w:name w:val="WW8Num5"/>
    <w:qFormat/>
    <w:rsid w:val="00AB7D95"/>
  </w:style>
  <w:style w:type="numbering" w:customStyle="1" w:styleId="WW8Num6">
    <w:name w:val="WW8Num6"/>
    <w:qFormat/>
    <w:rsid w:val="00AB7D95"/>
  </w:style>
  <w:style w:type="numbering" w:customStyle="1" w:styleId="WW8Num7">
    <w:name w:val="WW8Num7"/>
    <w:qFormat/>
    <w:rsid w:val="00AB7D95"/>
  </w:style>
  <w:style w:type="numbering" w:customStyle="1" w:styleId="WW8Num8">
    <w:name w:val="WW8Num8"/>
    <w:qFormat/>
    <w:rsid w:val="00AB7D95"/>
  </w:style>
  <w:style w:type="numbering" w:customStyle="1" w:styleId="WW8Num9">
    <w:name w:val="WW8Num9"/>
    <w:qFormat/>
    <w:rsid w:val="00AB7D95"/>
  </w:style>
  <w:style w:type="numbering" w:customStyle="1" w:styleId="WW8Num10">
    <w:name w:val="WW8Num10"/>
    <w:qFormat/>
    <w:rsid w:val="00AB7D95"/>
  </w:style>
  <w:style w:type="numbering" w:customStyle="1" w:styleId="WW8Num11">
    <w:name w:val="WW8Num11"/>
    <w:qFormat/>
    <w:rsid w:val="00AB7D95"/>
  </w:style>
  <w:style w:type="paragraph" w:styleId="ListParagraph">
    <w:name w:val="List Paragraph"/>
    <w:basedOn w:val="Normal"/>
    <w:uiPriority w:val="34"/>
    <w:qFormat/>
    <w:rsid w:val="0011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2E63-685B-46D4-8AE2-288B2107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creator>ssmith.cbp</dc:creator>
  <cp:lastModifiedBy>Rob Barton</cp:lastModifiedBy>
  <cp:revision>46</cp:revision>
  <cp:lastPrinted>2014-03-25T15:38:00Z</cp:lastPrinted>
  <dcterms:created xsi:type="dcterms:W3CDTF">2018-03-15T12:07:00Z</dcterms:created>
  <dcterms:modified xsi:type="dcterms:W3CDTF">2018-03-28T10:33:00Z</dcterms:modified>
  <dc:language>en-GB</dc:language>
</cp:coreProperties>
</file>