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1" w:rsidRPr="00EF0910" w:rsidRDefault="00F056E1" w:rsidP="00EF0910">
      <w:pPr>
        <w:pStyle w:val="NoSpacing"/>
        <w:rPr>
          <w:lang w:val="en-GB"/>
        </w:rPr>
      </w:pPr>
    </w:p>
    <w:p w:rsidR="00EF0910" w:rsidRPr="00EF0910" w:rsidRDefault="002D7111" w:rsidP="002D7111">
      <w:pPr>
        <w:pStyle w:val="NoSpacing"/>
        <w:jc w:val="center"/>
        <w:rPr>
          <w:lang w:val="en-GB"/>
        </w:rPr>
      </w:pPr>
      <w:r>
        <w:rPr>
          <w:noProof/>
          <w:lang w:val="en-GB" w:eastAsia="en-GB"/>
        </w:rPr>
        <w:drawing>
          <wp:inline distT="0" distB="0" distL="0" distR="0" wp14:anchorId="7B9D54E9" wp14:editId="5DCF639B">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years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w:t>
      </w:r>
      <w:proofErr w:type="spellStart"/>
      <w:r w:rsidRPr="00EF0910">
        <w:rPr>
          <w:lang w:val="en-GB"/>
        </w:rPr>
        <w:t>Protex</w:t>
      </w:r>
      <w:proofErr w:type="spellEnd"/>
      <w:r w:rsidRPr="00EF0910">
        <w:rPr>
          <w:lang w:val="en-GB"/>
        </w:rPr>
        <w:t xml:space="preserve">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Pr="00EF0910"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F056E1" w:rsidRPr="00EF0910" w:rsidRDefault="00F056E1" w:rsidP="00E235FE">
      <w:pPr>
        <w:pStyle w:val="NoSpacing"/>
        <w:numPr>
          <w:ilvl w:val="0"/>
          <w:numId w:val="6"/>
        </w:numPr>
        <w:rPr>
          <w:lang w:val="en-GB"/>
        </w:rPr>
      </w:pPr>
      <w:r w:rsidRPr="00EF0910">
        <w:rPr>
          <w:rFonts w:eastAsia="Calibri" w:cs="Times New Roman"/>
          <w:lang w:val="en-GB"/>
        </w:rPr>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EF0910"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F056E1" w:rsidRPr="00EF0910" w:rsidRDefault="00F056E1" w:rsidP="00EF0910">
      <w:pPr>
        <w:pStyle w:val="NoSpacing"/>
        <w:rPr>
          <w:lang w:val="en-GB"/>
        </w:rPr>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w:t>
      </w:r>
      <w:proofErr w:type="spellStart"/>
      <w:r w:rsidR="00651600" w:rsidRPr="00EF0910">
        <w:t>authorised</w:t>
      </w:r>
      <w:proofErr w:type="spellEnd"/>
      <w:r w:rsidR="00651600" w:rsidRPr="00EF0910">
        <w:t xml:space="preserve">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 xml:space="preserve">devices should be used by the </w:t>
      </w:r>
      <w:proofErr w:type="spellStart"/>
      <w:r w:rsidRPr="00EF0910">
        <w:t>authorised</w:t>
      </w:r>
      <w:proofErr w:type="spellEnd"/>
      <w:r w:rsidRPr="00EF0910">
        <w:t xml:space="preserve">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proofErr w:type="spellStart"/>
      <w:r>
        <w:t>centre</w:t>
      </w:r>
      <w:proofErr w:type="spellEnd"/>
      <w:r>
        <w:t xml:space="preserve"> </w:t>
      </w:r>
      <w:r w:rsidR="00F056E1" w:rsidRPr="00EF0910">
        <w:t xml:space="preserve">visits e.g. to the allotment or park and it is </w:t>
      </w:r>
      <w:proofErr w:type="spellStart"/>
      <w:r w:rsidR="00F056E1" w:rsidRPr="00EF0910">
        <w:t>recognised</w:t>
      </w:r>
      <w:proofErr w:type="spellEnd"/>
      <w:r w:rsidR="00F056E1" w:rsidRPr="00EF0910">
        <w:t xml:space="preserve">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w:t>
      </w:r>
      <w:proofErr w:type="spellStart"/>
      <w:r w:rsidRPr="00EF0910">
        <w:t>authorised</w:t>
      </w:r>
      <w:proofErr w:type="spellEnd"/>
      <w:r w:rsidRPr="00EF0910">
        <w:t xml:space="preserve">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 xml:space="preserve">The Data Protection Act 1998 affects the use of photography.  An image of a child is personal data and it is, therefore, a requirement under the Act that </w:t>
      </w:r>
      <w:r w:rsidR="00093CF9" w:rsidRPr="00EF0910">
        <w:rPr>
          <w:lang w:val="en-GB"/>
        </w:rPr>
        <w:t xml:space="preserve">consent must be obtained from parents or carers before photographs or videos of young people will be taken or used within the setting, including displays, learning </w:t>
      </w:r>
      <w:r w:rsidR="00093CF9" w:rsidRPr="00EF0910">
        <w:rPr>
          <w:lang w:val="en-GB"/>
        </w:rPr>
        <w:lastRenderedPageBreak/>
        <w:t xml:space="preserve">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w:t>
      </w:r>
      <w:proofErr w:type="spellStart"/>
      <w:r w:rsidRPr="00EF0910">
        <w:t>carers</w:t>
      </w:r>
      <w:proofErr w:type="spellEnd"/>
      <w:r w:rsidRPr="00EF0910">
        <w:t xml:space="preserve">.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F444AE" w:rsidRDefault="00F444AE" w:rsidP="00EF0910">
      <w:pPr>
        <w:pStyle w:val="NoSpacing"/>
        <w:rPr>
          <w:b/>
        </w:rPr>
      </w:pPr>
      <w:r w:rsidRPr="00F444AE">
        <w:rPr>
          <w:b/>
        </w:rPr>
        <w:t>Mobile Technology - Staff</w:t>
      </w:r>
    </w:p>
    <w:p w:rsidR="004657AB" w:rsidRPr="00EF0910" w:rsidRDefault="00F056E1" w:rsidP="00EF0910">
      <w:pPr>
        <w:pStyle w:val="NoSpacing"/>
      </w:pPr>
      <w:r w:rsidRPr="00EF0910">
        <w:t xml:space="preserve">The use of personal mobile phones by staff in any of the learning spaces indoors or out, is strictly prohibited unless permission is given from a member of the </w:t>
      </w:r>
      <w:r w:rsidR="00F444AE">
        <w:t>Senior</w:t>
      </w:r>
      <w:r w:rsidRPr="00EF0910">
        <w:t xml:space="preserve"> Leadership Team. Personal 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t>Senior</w:t>
      </w:r>
      <w:r w:rsidRPr="00EF0910">
        <w:t xml:space="preserve"> Leadership Team.</w:t>
      </w:r>
      <w:r w:rsidR="004657AB" w:rsidRPr="00EF0910">
        <w:t xml:space="preserve"> Personal mobile phones must be stored in staff lockers or in their bags in lockable cupboards within classrooms.</w:t>
      </w:r>
    </w:p>
    <w:p w:rsidR="00F056E1" w:rsidRPr="00EF0910" w:rsidRDefault="00F056E1" w:rsidP="00EF0910">
      <w:pPr>
        <w:pStyle w:val="NoSpacing"/>
      </w:pPr>
    </w:p>
    <w:p w:rsidR="00F444AE" w:rsidRDefault="004657AB" w:rsidP="00EF0910">
      <w:pPr>
        <w:pStyle w:val="NoSpacing"/>
      </w:pPr>
      <w:r w:rsidRPr="00EF0910">
        <w:t xml:space="preserve">Personal mobile phones must never be used to contact children or their families, nor should they be used to take videos or photographs of children. In circumstances such as outings and off site visits, staff will agree with a member of the </w:t>
      </w:r>
      <w:r w:rsidR="00F444AE">
        <w:t>Senior</w:t>
      </w:r>
      <w:r w:rsidR="00DE69F2">
        <w:t xml:space="preserve"> </w:t>
      </w:r>
      <w:r w:rsidRPr="00EF0910">
        <w:t xml:space="preserve">Leadership Team the appropriate use of personal mobile phones in the event of an emergency. </w:t>
      </w:r>
    </w:p>
    <w:p w:rsidR="00F444AE" w:rsidRDefault="00F444AE" w:rsidP="00EF0910">
      <w:pPr>
        <w:pStyle w:val="NoSpacing"/>
      </w:pPr>
    </w:p>
    <w:p w:rsidR="004657AB" w:rsidRPr="00EF0910" w:rsidRDefault="004657AB" w:rsidP="00EF0910">
      <w:pPr>
        <w:pStyle w:val="NoSpacing"/>
      </w:pPr>
      <w:r w:rsidRPr="00EF0910">
        <w:t>Personal mobile phones or devices (e.g. iPad, iPod or iPhone), should not be used for any apps which record and store children’s personal details, attain</w:t>
      </w:r>
      <w:r w:rsidR="00F444AE">
        <w:t xml:space="preserve">ment or photographs. Only </w:t>
      </w:r>
      <w:r w:rsidR="002D7111">
        <w:rPr>
          <w:lang w:val="en-GB"/>
        </w:rPr>
        <w:t xml:space="preserve">Homerton Early Years Centre </w:t>
      </w:r>
      <w:r w:rsidRPr="00EF0910">
        <w:t>issued devices may be used for such activities, ensuring that any devices used are appropriately encrypted if taken off site.</w:t>
      </w:r>
    </w:p>
    <w:p w:rsidR="004657AB" w:rsidRPr="00EF0910" w:rsidRDefault="004657AB" w:rsidP="00EF0910">
      <w:pPr>
        <w:pStyle w:val="NoSpacing"/>
      </w:pPr>
    </w:p>
    <w:p w:rsidR="00DE19C4" w:rsidRPr="00F444AE" w:rsidRDefault="00F444AE" w:rsidP="00EF0910">
      <w:pPr>
        <w:pStyle w:val="NoSpacing"/>
        <w:rPr>
          <w:b/>
        </w:rPr>
      </w:pPr>
      <w:r w:rsidRPr="00F444AE">
        <w:rPr>
          <w:b/>
        </w:rPr>
        <w:t>Mobile Technology - Parents</w:t>
      </w:r>
    </w:p>
    <w:p w:rsidR="00F444AE" w:rsidRDefault="00410200" w:rsidP="00F444AE">
      <w:pPr>
        <w:pStyle w:val="NoSpacing"/>
      </w:pPr>
      <w:r w:rsidRPr="00EF0910">
        <w:t xml:space="preserve">Parents or </w:t>
      </w:r>
      <w:proofErr w:type="spellStart"/>
      <w:r w:rsidR="00DE19C4" w:rsidRPr="00EF0910">
        <w:t>carers</w:t>
      </w:r>
      <w:proofErr w:type="spellEnd"/>
      <w:r w:rsidR="00DE19C4" w:rsidRPr="00EF0910">
        <w:t xml:space="preserve"> </w:t>
      </w:r>
      <w:r w:rsidR="00F444AE">
        <w:t xml:space="preserve">may not use mobile phones whilst they are in the </w:t>
      </w:r>
      <w:r w:rsidR="002D7111">
        <w:rPr>
          <w:lang w:val="en-GB"/>
        </w:rPr>
        <w:t xml:space="preserve">Homerton Early Years Centre </w:t>
      </w:r>
      <w:r w:rsidR="00F444AE">
        <w:t>buildings.</w:t>
      </w:r>
    </w:p>
    <w:p w:rsidR="00F056E1" w:rsidRPr="00EF0910" w:rsidRDefault="00DE19C4" w:rsidP="00F444AE">
      <w:pPr>
        <w:pStyle w:val="NoSpacing"/>
      </w:pPr>
      <w:r w:rsidRPr="00EF0910">
        <w:t xml:space="preserve"> </w:t>
      </w:r>
    </w:p>
    <w:p w:rsidR="00F056E1" w:rsidRPr="00F444AE" w:rsidRDefault="00F444AE" w:rsidP="00EF0910">
      <w:pPr>
        <w:pStyle w:val="NoSpacing"/>
        <w:rPr>
          <w:b/>
          <w:lang w:val="en-GB"/>
        </w:rPr>
      </w:pPr>
      <w:r w:rsidRPr="00F444AE">
        <w:rPr>
          <w:b/>
          <w:lang w:val="en-GB"/>
        </w:rPr>
        <w:t>Social Networking - Staff</w:t>
      </w:r>
    </w:p>
    <w:p w:rsidR="00F056E1" w:rsidRPr="00EF0910" w:rsidRDefault="00F056E1" w:rsidP="00EF0910">
      <w:pPr>
        <w:pStyle w:val="NoSpacing"/>
        <w:rPr>
          <w:lang w:val="en-GB"/>
        </w:rPr>
      </w:pPr>
      <w:r w:rsidRPr="00EF0910">
        <w:rPr>
          <w:lang w:val="en-GB"/>
        </w:rPr>
        <w:t>Due to the public nature of social networking and the inability to keep content truly private, we take great care in the management and use of such sites. Best practice guidance states that staff must not: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the name of the setting or allow it to be identified by any details at all.  This includes posting photos of children and young people, the premises or events with work colleagues</w:t>
      </w:r>
      <w:r w:rsidRPr="00EF0910">
        <w:rPr>
          <w:lang w:val="en-GB"/>
        </w:rPr>
        <w:t>.</w:t>
      </w:r>
    </w:p>
    <w:p w:rsidR="00F056E1" w:rsidRPr="00EF0910" w:rsidRDefault="0050431F" w:rsidP="00F444AE">
      <w:pPr>
        <w:pStyle w:val="NoSpacing"/>
        <w:numPr>
          <w:ilvl w:val="0"/>
          <w:numId w:val="7"/>
        </w:numPr>
        <w:rPr>
          <w:lang w:val="en-GB"/>
        </w:rPr>
      </w:pPr>
      <w:r w:rsidRPr="00EF0910">
        <w:rPr>
          <w:lang w:val="en-GB"/>
        </w:rPr>
        <w:t>S</w:t>
      </w:r>
      <w:r w:rsidR="00F056E1" w:rsidRPr="00EF0910">
        <w:rPr>
          <w:lang w:val="en-GB"/>
        </w:rPr>
        <w:t>ocial networking sites may not be accessed in work hours or from any technology owned by the</w:t>
      </w:r>
      <w:r w:rsidR="002D7111" w:rsidRPr="002D7111">
        <w:rPr>
          <w:lang w:val="en-GB"/>
        </w:rPr>
        <w:t xml:space="preserve"> </w:t>
      </w:r>
      <w:r w:rsidR="002D7111">
        <w:rPr>
          <w:lang w:val="en-GB"/>
        </w:rPr>
        <w:t>Homerton Early Years Centre</w:t>
      </w:r>
      <w:r w:rsidR="00DE69F2">
        <w:rPr>
          <w:lang w:val="en-GB"/>
        </w:rPr>
        <w:t>.</w:t>
      </w:r>
    </w:p>
    <w:p w:rsidR="00F056E1" w:rsidRPr="00EF0910" w:rsidRDefault="0050431F" w:rsidP="00F444AE">
      <w:pPr>
        <w:pStyle w:val="NoSpacing"/>
        <w:numPr>
          <w:ilvl w:val="0"/>
          <w:numId w:val="7"/>
        </w:numPr>
        <w:rPr>
          <w:lang w:val="en-GB"/>
        </w:rPr>
      </w:pPr>
      <w:r w:rsidRPr="00EF0910">
        <w:rPr>
          <w:lang w:val="en-GB"/>
        </w:rPr>
        <w:t>L</w:t>
      </w:r>
      <w:r w:rsidR="007C202F" w:rsidRPr="00EF0910">
        <w:rPr>
          <w:lang w:val="en-GB"/>
        </w:rPr>
        <w:t>ink their</w:t>
      </w:r>
      <w:r w:rsidR="00DE69F2">
        <w:rPr>
          <w:lang w:val="en-GB"/>
        </w:rPr>
        <w:t xml:space="preserve"> </w:t>
      </w:r>
      <w:r w:rsidR="00F056E1" w:rsidRPr="00EF0910">
        <w:rPr>
          <w:lang w:val="en-GB"/>
        </w:rPr>
        <w:t>own blogs/personal web pages to the</w:t>
      </w:r>
      <w:r w:rsidR="00DE69F2">
        <w:rPr>
          <w:lang w:val="en-GB"/>
        </w:rPr>
        <w:t xml:space="preserve"> </w:t>
      </w:r>
      <w:r w:rsidR="002D7111">
        <w:rPr>
          <w:lang w:val="en-GB"/>
        </w:rPr>
        <w:t xml:space="preserve">Homerton Early Years Centre </w:t>
      </w:r>
      <w:r w:rsidR="00F056E1" w:rsidRPr="00EF0910">
        <w:rPr>
          <w:lang w:val="en-GB"/>
        </w:rPr>
        <w:t>website</w:t>
      </w:r>
      <w:r w:rsidR="00DE69F2">
        <w:rPr>
          <w:lang w:val="en-GB"/>
        </w:rPr>
        <w:t>s.</w:t>
      </w:r>
    </w:p>
    <w:p w:rsidR="00F056E1" w:rsidRPr="00EF0910" w:rsidRDefault="0050431F" w:rsidP="00F444AE">
      <w:pPr>
        <w:pStyle w:val="NoSpacing"/>
        <w:numPr>
          <w:ilvl w:val="0"/>
          <w:numId w:val="7"/>
        </w:numPr>
        <w:rPr>
          <w:lang w:val="en-GB"/>
        </w:rPr>
      </w:pPr>
      <w:r w:rsidRPr="00EF0910">
        <w:rPr>
          <w:lang w:val="en-GB"/>
        </w:rPr>
        <w:lastRenderedPageBreak/>
        <w:t>M</w:t>
      </w:r>
      <w:r w:rsidR="00F056E1" w:rsidRPr="00EF0910">
        <w:rPr>
          <w:lang w:val="en-GB"/>
        </w:rPr>
        <w:t>ake defamatory remarks about the setting, colleagues or service users</w:t>
      </w:r>
      <w:r w:rsidRPr="00EF0910">
        <w:rPr>
          <w:lang w:val="en-GB"/>
        </w:rPr>
        <w:t>.</w:t>
      </w:r>
    </w:p>
    <w:p w:rsidR="00F056E1" w:rsidRPr="00EF0910" w:rsidRDefault="0050431F" w:rsidP="00F444AE">
      <w:pPr>
        <w:pStyle w:val="NoSpacing"/>
        <w:numPr>
          <w:ilvl w:val="0"/>
          <w:numId w:val="7"/>
        </w:numPr>
        <w:rPr>
          <w:lang w:val="en-GB"/>
        </w:rPr>
      </w:pPr>
      <w:r w:rsidRPr="00EF0910">
        <w:rPr>
          <w:lang w:val="en-GB"/>
        </w:rPr>
        <w:t>M</w:t>
      </w:r>
      <w:r w:rsidR="00F056E1" w:rsidRPr="00EF0910">
        <w:rPr>
          <w:lang w:val="en-GB"/>
        </w:rPr>
        <w:t>isrepresent the setting by posting false or inaccurate statements</w:t>
      </w:r>
      <w:r w:rsidRPr="00EF0910">
        <w:rPr>
          <w:lang w:val="en-GB"/>
        </w:rPr>
        <w:t>.</w:t>
      </w:r>
    </w:p>
    <w:p w:rsidR="004657AB" w:rsidRPr="00EF0910" w:rsidRDefault="00F056E1" w:rsidP="00F444AE">
      <w:pPr>
        <w:pStyle w:val="NoSpacing"/>
        <w:numPr>
          <w:ilvl w:val="0"/>
          <w:numId w:val="7"/>
        </w:numPr>
        <w:rPr>
          <w:lang w:val="en-GB"/>
        </w:rPr>
      </w:pPr>
      <w:r w:rsidRPr="00EF0910">
        <w:rPr>
          <w:lang w:val="en-GB"/>
        </w:rPr>
        <w:t>‘Friend’ parents without the explicit permission of those parents and they should ensure all privacy settings are set to maximum and checked regularly.</w:t>
      </w:r>
    </w:p>
    <w:p w:rsidR="004657AB" w:rsidRPr="00EF0910" w:rsidRDefault="004657AB" w:rsidP="00F444AE">
      <w:pPr>
        <w:pStyle w:val="NoSpacing"/>
        <w:numPr>
          <w:ilvl w:val="0"/>
          <w:numId w:val="7"/>
        </w:numPr>
      </w:pPr>
      <w:r w:rsidRPr="00EF0910">
        <w:t xml:space="preserve">Staff must not engage in any personal communications (i.e. via Facebook, Messenger, </w:t>
      </w:r>
      <w:proofErr w:type="spellStart"/>
      <w:r w:rsidRPr="00EF0910">
        <w:t>hotmail</w:t>
      </w:r>
      <w:proofErr w:type="spellEnd"/>
      <w:r w:rsidRPr="00EF0910">
        <w:t xml:space="preserve">, </w:t>
      </w:r>
      <w:proofErr w:type="spellStart"/>
      <w:r w:rsidRPr="00EF0910">
        <w:t>gmail</w:t>
      </w:r>
      <w:proofErr w:type="spellEnd"/>
      <w:r w:rsidRPr="00EF0910">
        <w:t xml:space="preserve"> or yahoo accounts etc.), with parents or </w:t>
      </w:r>
      <w:proofErr w:type="spellStart"/>
      <w:r w:rsidRPr="00EF0910">
        <w:t>carers</w:t>
      </w:r>
      <w:proofErr w:type="spellEnd"/>
      <w:r w:rsidRPr="00EF0910">
        <w:t xml:space="preserve"> or their children who attend or have previously attended</w:t>
      </w:r>
      <w:r w:rsidR="002D7111" w:rsidRPr="002D7111">
        <w:rPr>
          <w:lang w:val="en-GB"/>
        </w:rPr>
        <w:t xml:space="preserve"> </w:t>
      </w:r>
      <w:r w:rsidR="002D7111">
        <w:rPr>
          <w:lang w:val="en-GB"/>
        </w:rPr>
        <w:t>Homerton Early Years Centre</w:t>
      </w:r>
      <w:r w:rsidR="00F444AE">
        <w:t>.</w:t>
      </w:r>
      <w:r w:rsidRPr="00EF0910">
        <w:t xml:space="preserve"> </w:t>
      </w:r>
    </w:p>
    <w:p w:rsidR="004657AB" w:rsidRPr="00F444AE" w:rsidRDefault="00F444AE" w:rsidP="00EF0910">
      <w:pPr>
        <w:pStyle w:val="NoSpacing"/>
        <w:rPr>
          <w:rFonts w:eastAsiaTheme="majorEastAsia" w:cstheme="majorBidi"/>
          <w:b/>
          <w:color w:val="365F91" w:themeColor="accent1" w:themeShade="BF"/>
          <w:lang w:val="en-GB"/>
        </w:rPr>
      </w:pPr>
      <w:r w:rsidRPr="00F444AE">
        <w:rPr>
          <w:b/>
        </w:rPr>
        <w:t>Data Storage &amp; Management</w:t>
      </w:r>
    </w:p>
    <w:p w:rsidR="004657AB" w:rsidRPr="00EF0910" w:rsidRDefault="004657AB" w:rsidP="00EF0910">
      <w:pPr>
        <w:pStyle w:val="NoSpacing"/>
        <w:rPr>
          <w:rFonts w:eastAsiaTheme="majorEastAsia" w:cstheme="majorBidi"/>
          <w:lang w:val="en-GB"/>
        </w:rPr>
      </w:pPr>
      <w:r w:rsidRPr="00EF0910">
        <w:rPr>
          <w:rFonts w:eastAsiaTheme="majorEastAsia" w:cstheme="majorBidi"/>
          <w:lang w:val="en-GB"/>
        </w:rPr>
        <w:t xml:space="preserve">Central Hosting can be used by </w:t>
      </w:r>
      <w:r w:rsidR="00B210F9">
        <w:rPr>
          <w:rFonts w:eastAsiaTheme="majorEastAsia" w:cstheme="majorBidi"/>
          <w:lang w:val="en-GB"/>
        </w:rPr>
        <w:t>authorised staff</w:t>
      </w:r>
      <w:r w:rsidRPr="00EF0910">
        <w:rPr>
          <w:rFonts w:eastAsiaTheme="majorEastAsia" w:cstheme="majorBidi"/>
          <w:lang w:val="en-GB"/>
        </w:rPr>
        <w:t xml:space="preserve"> that need to access electronic work from home. </w:t>
      </w:r>
    </w:p>
    <w:p w:rsidR="004657AB" w:rsidRPr="00EF0910" w:rsidRDefault="004657AB" w:rsidP="00EF0910">
      <w:pPr>
        <w:pStyle w:val="NoSpacing"/>
        <w:rPr>
          <w:rFonts w:eastAsiaTheme="majorEastAsia" w:cstheme="majorBidi"/>
          <w:lang w:val="en-GB"/>
        </w:rPr>
      </w:pPr>
    </w:p>
    <w:p w:rsidR="004657AB" w:rsidRPr="00EF0910" w:rsidRDefault="00B210F9" w:rsidP="00EF0910">
      <w:pPr>
        <w:pStyle w:val="NoSpacing"/>
        <w:rPr>
          <w:rFonts w:eastAsiaTheme="majorEastAsia" w:cstheme="majorBidi"/>
          <w:lang w:val="en-GB"/>
        </w:rPr>
      </w:pPr>
      <w:r>
        <w:rPr>
          <w:rFonts w:eastAsiaTheme="majorEastAsia" w:cstheme="majorBidi"/>
          <w:lang w:val="en-GB"/>
        </w:rPr>
        <w:t>Only the</w:t>
      </w:r>
      <w:r w:rsidR="002D7111">
        <w:rPr>
          <w:rFonts w:eastAsiaTheme="majorEastAsia" w:cstheme="majorBidi"/>
          <w:lang w:val="en-GB"/>
        </w:rPr>
        <w:t xml:space="preserve"> Office Manager</w:t>
      </w:r>
      <w:r w:rsidR="004657AB" w:rsidRPr="00EF0910">
        <w:rPr>
          <w:rFonts w:eastAsiaTheme="majorEastAsia" w:cstheme="majorBidi"/>
          <w:lang w:val="en-GB"/>
        </w:rPr>
        <w:t xml:space="preserve">, the </w:t>
      </w:r>
      <w:r>
        <w:rPr>
          <w:rFonts w:eastAsiaTheme="majorEastAsia" w:cstheme="majorBidi"/>
          <w:lang w:val="en-GB"/>
        </w:rPr>
        <w:t xml:space="preserve">Administrative Officer or </w:t>
      </w:r>
      <w:r w:rsidR="004657AB" w:rsidRPr="00EF0910">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EF0910" w:rsidRDefault="004657AB" w:rsidP="00EF0910">
      <w:pPr>
        <w:pStyle w:val="NoSpacing"/>
        <w:rPr>
          <w:rFonts w:eastAsiaTheme="majorEastAsia" w:cstheme="majorBidi"/>
          <w:lang w:val="en-GB"/>
        </w:rPr>
      </w:pPr>
    </w:p>
    <w:p w:rsidR="007B28D9" w:rsidRPr="00B210F9" w:rsidRDefault="007B28D9" w:rsidP="00EF0910">
      <w:pPr>
        <w:pStyle w:val="NoSpacing"/>
        <w:rPr>
          <w:rFonts w:eastAsiaTheme="majorEastAsia" w:cstheme="majorBidi"/>
          <w:b/>
          <w:lang w:val="en-GB"/>
        </w:rPr>
      </w:pPr>
      <w:r w:rsidRPr="00B210F9">
        <w:rPr>
          <w:rFonts w:eastAsiaTheme="majorEastAsia" w:cstheme="majorBidi"/>
          <w:b/>
          <w:lang w:val="en-GB"/>
        </w:rPr>
        <w:t>Designated Child Protection Officers:</w:t>
      </w:r>
    </w:p>
    <w:p w:rsidR="007B28D9" w:rsidRPr="00EF0910" w:rsidRDefault="00B210F9" w:rsidP="00EF0910">
      <w:pPr>
        <w:pStyle w:val="NoSpacing"/>
        <w:rPr>
          <w:lang w:val="en-GB"/>
        </w:rPr>
      </w:pPr>
      <w:r>
        <w:rPr>
          <w:lang w:val="en-GB"/>
        </w:rPr>
        <w:t>Head</w:t>
      </w:r>
      <w:r w:rsidR="002D7111">
        <w:rPr>
          <w:lang w:val="en-GB"/>
        </w:rPr>
        <w:t xml:space="preserve"> of Centre</w:t>
      </w:r>
      <w:r>
        <w:rPr>
          <w:lang w:val="en-GB"/>
        </w:rPr>
        <w:tab/>
      </w:r>
      <w:r>
        <w:rPr>
          <w:lang w:val="en-GB"/>
        </w:rPr>
        <w:tab/>
      </w:r>
      <w:r>
        <w:rPr>
          <w:lang w:val="en-GB"/>
        </w:rPr>
        <w:tab/>
      </w:r>
      <w:r w:rsidR="002D7111">
        <w:rPr>
          <w:lang w:val="en-GB"/>
        </w:rPr>
        <w:t xml:space="preserve">Alex Pearson </w:t>
      </w:r>
    </w:p>
    <w:p w:rsidR="007B28D9" w:rsidRDefault="002D7111" w:rsidP="00EF0910">
      <w:pPr>
        <w:pStyle w:val="NoSpacing"/>
        <w:rPr>
          <w:lang w:val="en-GB"/>
        </w:rPr>
      </w:pPr>
      <w:r>
        <w:rPr>
          <w:lang w:val="en-GB"/>
        </w:rPr>
        <w:t>Owlets Manager</w:t>
      </w:r>
      <w:r w:rsidR="00B210F9">
        <w:rPr>
          <w:lang w:val="en-GB"/>
        </w:rPr>
        <w:tab/>
      </w:r>
      <w:r w:rsidR="00B210F9">
        <w:rPr>
          <w:lang w:val="en-GB"/>
        </w:rPr>
        <w:tab/>
      </w:r>
      <w:r>
        <w:rPr>
          <w:lang w:val="en-GB"/>
        </w:rPr>
        <w:t>Melody Wright</w:t>
      </w:r>
    </w:p>
    <w:p w:rsidR="00B210F9" w:rsidRDefault="002D7111" w:rsidP="00EF0910">
      <w:pPr>
        <w:pStyle w:val="NoSpacing"/>
        <w:rPr>
          <w:lang w:val="en-GB"/>
        </w:rPr>
      </w:pPr>
      <w:r>
        <w:rPr>
          <w:lang w:val="en-GB"/>
        </w:rPr>
        <w:t xml:space="preserve">Nest Leader </w:t>
      </w:r>
      <w:r w:rsidR="00B210F9">
        <w:rPr>
          <w:lang w:val="en-GB"/>
        </w:rPr>
        <w:tab/>
      </w:r>
      <w:r>
        <w:rPr>
          <w:lang w:val="en-GB"/>
        </w:rPr>
        <w:tab/>
      </w:r>
      <w:r>
        <w:rPr>
          <w:lang w:val="en-GB"/>
        </w:rPr>
        <w:tab/>
        <w:t xml:space="preserve">Harriet Riches </w:t>
      </w:r>
    </w:p>
    <w:p w:rsidR="00F056E1" w:rsidRPr="00EF0910" w:rsidRDefault="00F056E1" w:rsidP="00EF0910">
      <w:pPr>
        <w:pStyle w:val="NoSpacing"/>
        <w:rPr>
          <w:lang w:val="en-GB"/>
        </w:rPr>
      </w:pPr>
    </w:p>
    <w:p w:rsidR="00F056E1" w:rsidRPr="00B210F9" w:rsidRDefault="00B210F9" w:rsidP="00EF0910">
      <w:pPr>
        <w:pStyle w:val="NoSpacing"/>
        <w:rPr>
          <w:b/>
          <w:lang w:val="en-GB"/>
        </w:rPr>
      </w:pPr>
      <w:r w:rsidRPr="00B210F9">
        <w:rPr>
          <w:b/>
          <w:lang w:val="en-GB"/>
        </w:rPr>
        <w:t>Sanctions</w:t>
      </w:r>
    </w:p>
    <w:p w:rsidR="00F056E1" w:rsidRPr="00EF0910" w:rsidRDefault="00F056E1" w:rsidP="00EF0910">
      <w:pPr>
        <w:pStyle w:val="NoSpacing"/>
        <w:rPr>
          <w:lang w:val="en-GB"/>
        </w:rPr>
      </w:pPr>
      <w:r w:rsidRPr="00EF0910">
        <w:rPr>
          <w:lang w:val="en-GB"/>
        </w:rPr>
        <w:t xml:space="preserve">Misuse of technology or the internet may result in </w:t>
      </w:r>
    </w:p>
    <w:p w:rsidR="00F056E1" w:rsidRPr="00EF0910" w:rsidRDefault="00F056E1" w:rsidP="00B210F9">
      <w:pPr>
        <w:pStyle w:val="NoSpacing"/>
        <w:numPr>
          <w:ilvl w:val="0"/>
          <w:numId w:val="8"/>
        </w:numPr>
        <w:rPr>
          <w:lang w:val="en-GB"/>
        </w:rPr>
      </w:pPr>
      <w:r w:rsidRPr="00EF0910">
        <w:rPr>
          <w:lang w:val="en-GB"/>
        </w:rPr>
        <w:t xml:space="preserve">the logging of an incident </w:t>
      </w:r>
    </w:p>
    <w:p w:rsidR="00F056E1" w:rsidRPr="00EF0910" w:rsidRDefault="00F056E1" w:rsidP="00B210F9">
      <w:pPr>
        <w:pStyle w:val="NoSpacing"/>
        <w:numPr>
          <w:ilvl w:val="0"/>
          <w:numId w:val="8"/>
        </w:numPr>
        <w:rPr>
          <w:lang w:val="en-GB"/>
        </w:rPr>
      </w:pPr>
      <w:r w:rsidRPr="00EF0910">
        <w:rPr>
          <w:lang w:val="en-GB"/>
        </w:rPr>
        <w:t xml:space="preserve">disciplinary action at the </w:t>
      </w:r>
      <w:r w:rsidR="00B210F9">
        <w:rPr>
          <w:lang w:val="en-GB"/>
        </w:rPr>
        <w:t>discretion of the Head</w:t>
      </w:r>
      <w:r w:rsidR="002D7111">
        <w:rPr>
          <w:lang w:val="en-GB"/>
        </w:rPr>
        <w:t xml:space="preserve"> of Centre </w:t>
      </w:r>
    </w:p>
    <w:p w:rsidR="00F056E1" w:rsidRPr="00EF0910" w:rsidRDefault="00F056E1" w:rsidP="00B210F9">
      <w:pPr>
        <w:pStyle w:val="NoSpacing"/>
        <w:numPr>
          <w:ilvl w:val="0"/>
          <w:numId w:val="8"/>
        </w:numPr>
        <w:rPr>
          <w:lang w:val="en-GB"/>
        </w:rPr>
      </w:pPr>
      <w:r w:rsidRPr="00EF0910">
        <w:rPr>
          <w:lang w:val="en-GB"/>
        </w:rPr>
        <w:t>reporting of any illegal or incongruous activities to the appropriate authorities</w:t>
      </w:r>
    </w:p>
    <w:p w:rsidR="00F056E1" w:rsidRPr="00EF0910" w:rsidRDefault="00F056E1" w:rsidP="00EF0910">
      <w:pPr>
        <w:pStyle w:val="NoSpacing"/>
        <w:rPr>
          <w:lang w:val="en-GB"/>
        </w:rPr>
      </w:pPr>
    </w:p>
    <w:p w:rsidR="00F056E1" w:rsidRDefault="00F056E1" w:rsidP="00EF0910">
      <w:pPr>
        <w:pStyle w:val="NoSpacing"/>
        <w:rPr>
          <w:lang w:val="en-GB"/>
        </w:rPr>
      </w:pPr>
    </w:p>
    <w:p w:rsidR="00B210F9" w:rsidRPr="00EF0910" w:rsidRDefault="00B210F9" w:rsidP="00EF0910">
      <w:pPr>
        <w:pStyle w:val="NoSpacing"/>
        <w:rPr>
          <w:lang w:val="en-GB"/>
        </w:rPr>
      </w:pPr>
      <w:r>
        <w:rPr>
          <w:lang w:val="en-GB"/>
        </w:rPr>
        <w:t>All staff will sign to say they have read and understood our Acceptable use Agreement.</w:t>
      </w: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B210F9" w:rsidP="00EF0910">
      <w:pPr>
        <w:pStyle w:val="NoSpacing"/>
        <w:rPr>
          <w:lang w:val="en-GB"/>
        </w:rPr>
      </w:pPr>
      <w:r w:rsidRPr="00EF0910">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E87F50"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E87F50"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E87F50"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E87F50"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F056E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r>
      <w:t>Date November 2018</w:t>
    </w:r>
  </w:p>
  <w:p w:rsidR="00E87F50" w:rsidRDefault="00E87F50">
    <w:pPr>
      <w:pStyle w:val="Footer"/>
    </w:pPr>
    <w:r>
      <w:t xml:space="preserve">Review November </w:t>
    </w:r>
    <w:r>
      <w:t>2020</w:t>
    </w:r>
    <w:bookmarkStart w:id="0" w:name="_GoBack"/>
    <w:bookmarkEnd w:id="0"/>
  </w:p>
  <w:p w:rsidR="00DE69F2" w:rsidRDefault="00DE6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30CBB"/>
    <w:rsid w:val="00052F24"/>
    <w:rsid w:val="00093CF9"/>
    <w:rsid w:val="00097E9E"/>
    <w:rsid w:val="000E2978"/>
    <w:rsid w:val="0024796A"/>
    <w:rsid w:val="002D7111"/>
    <w:rsid w:val="00325840"/>
    <w:rsid w:val="00410200"/>
    <w:rsid w:val="004657AB"/>
    <w:rsid w:val="004B3F00"/>
    <w:rsid w:val="0050431F"/>
    <w:rsid w:val="005B715D"/>
    <w:rsid w:val="00651600"/>
    <w:rsid w:val="00665460"/>
    <w:rsid w:val="0069300C"/>
    <w:rsid w:val="006B4227"/>
    <w:rsid w:val="00794000"/>
    <w:rsid w:val="007B28D9"/>
    <w:rsid w:val="007C202F"/>
    <w:rsid w:val="007D6446"/>
    <w:rsid w:val="00810A90"/>
    <w:rsid w:val="00926CB5"/>
    <w:rsid w:val="00957A6A"/>
    <w:rsid w:val="009735D3"/>
    <w:rsid w:val="00AA1CDE"/>
    <w:rsid w:val="00AD12D2"/>
    <w:rsid w:val="00B210F9"/>
    <w:rsid w:val="00B907E5"/>
    <w:rsid w:val="00C876AA"/>
    <w:rsid w:val="00CB1CC2"/>
    <w:rsid w:val="00CF439E"/>
    <w:rsid w:val="00D13A66"/>
    <w:rsid w:val="00DC2F62"/>
    <w:rsid w:val="00DD335C"/>
    <w:rsid w:val="00DE19C4"/>
    <w:rsid w:val="00DE69F2"/>
    <w:rsid w:val="00E235FE"/>
    <w:rsid w:val="00E87F50"/>
    <w:rsid w:val="00EF0910"/>
    <w:rsid w:val="00F056E1"/>
    <w:rsid w:val="00F15DE8"/>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bridgeshire.gov.uk/downloads/download/99/early_years_and_childcare_safeguarding_policy_and_support_p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14A3-D4B0-4EB4-B0F5-03BB5EE0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DEB86C41</Template>
  <TotalTime>65</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Smith Sue</cp:lastModifiedBy>
  <cp:revision>12</cp:revision>
  <cp:lastPrinted>2017-03-14T13:13:00Z</cp:lastPrinted>
  <dcterms:created xsi:type="dcterms:W3CDTF">2017-03-14T13:36:00Z</dcterms:created>
  <dcterms:modified xsi:type="dcterms:W3CDTF">2018-11-29T14:38:00Z</dcterms:modified>
</cp:coreProperties>
</file>