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F9" w:rsidRDefault="001E6B1C" w:rsidP="001E6B1C">
      <w:pPr>
        <w:jc w:val="center"/>
        <w:rPr>
          <w:u w:val="single"/>
        </w:rPr>
      </w:pPr>
      <w:bookmarkStart w:id="0" w:name="_GoBack"/>
      <w:bookmarkEnd w:id="0"/>
      <w:r w:rsidRPr="001E6B1C">
        <w:rPr>
          <w:u w:val="single"/>
        </w:rPr>
        <w:t>Pupil Premium</w:t>
      </w:r>
      <w:r>
        <w:rPr>
          <w:u w:val="single"/>
        </w:rPr>
        <w:t xml:space="preserve"> Strategy</w:t>
      </w:r>
      <w:r w:rsidRPr="001E6B1C">
        <w:rPr>
          <w:u w:val="single"/>
        </w:rPr>
        <w:t xml:space="preserve"> 2017-18</w:t>
      </w:r>
    </w:p>
    <w:p w:rsidR="001E6B1C" w:rsidRDefault="001E6B1C" w:rsidP="001E6B1C">
      <w:r>
        <w:t>Our pupil premium allowance is £113.30 per child for the Autumn term.  We currently have 8 children who are eligible for Pupil premium funding. So our overall funding for this group is £906.40 for the term.</w:t>
      </w:r>
    </w:p>
    <w:p w:rsidR="001E6B1C" w:rsidRDefault="001E6B1C" w:rsidP="001E6B1C">
      <w:r>
        <w:t>We have chosen to use this years funding to support Physical play and development through a half hourly weekly session called, ‘ Primal Play’</w:t>
      </w:r>
      <w:r w:rsidR="009F6DA6">
        <w:t xml:space="preserve"> which is taught by an expert in Kung Fu</w:t>
      </w:r>
      <w:r>
        <w:t xml:space="preserve">. Other ways in which the funding is used is for individual and small group </w:t>
      </w:r>
      <w:r w:rsidR="009F6DA6">
        <w:t xml:space="preserve">targeted </w:t>
      </w:r>
      <w:r>
        <w:t>work led by a TA. These sessions offer the children the chance to develop language and critical thinking skills</w:t>
      </w:r>
      <w:r w:rsidR="009F6DA6">
        <w:t xml:space="preserve">. </w:t>
      </w:r>
    </w:p>
    <w:p w:rsidR="001E6B1C" w:rsidRPr="001E6B1C" w:rsidRDefault="001E6B1C" w:rsidP="001E6B1C">
      <w:r>
        <w:t xml:space="preserve">The whole school also benefits from fortnightly music sessions which all of </w:t>
      </w:r>
      <w:r w:rsidR="009F6DA6">
        <w:t xml:space="preserve">our children are able to access. We have found these music sessions are especially beneficial as children have fun making music whilst developing listening, attention and turn taking skills. </w:t>
      </w:r>
    </w:p>
    <w:sectPr w:rsidR="001E6B1C" w:rsidRPr="001E6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1C"/>
    <w:rsid w:val="00031AF9"/>
    <w:rsid w:val="001E6B1C"/>
    <w:rsid w:val="002B3F4A"/>
    <w:rsid w:val="007775C1"/>
    <w:rsid w:val="009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29905363</Template>
  <TotalTime>1</TotalTime>
  <Pages>1</Pages>
  <Words>132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Nursery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 Alex</dc:creator>
  <cp:lastModifiedBy>Hughes Suzy</cp:lastModifiedBy>
  <cp:revision>2</cp:revision>
  <dcterms:created xsi:type="dcterms:W3CDTF">2017-11-08T15:10:00Z</dcterms:created>
  <dcterms:modified xsi:type="dcterms:W3CDTF">2017-11-08T15:10:00Z</dcterms:modified>
</cp:coreProperties>
</file>